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08D5B" w14:textId="7C364922" w:rsidR="00157396" w:rsidRPr="00C23B25" w:rsidRDefault="00BF2B70" w:rsidP="002464A7">
      <w:pPr>
        <w:rPr>
          <w:rFonts w:ascii="ＭＳ 明朝" w:eastAsia="ＭＳ 明朝" w:hAnsi="ＭＳ 明朝"/>
          <w:sz w:val="24"/>
          <w:szCs w:val="24"/>
        </w:rPr>
      </w:pPr>
      <w:r>
        <w:rPr>
          <w:rFonts w:ascii="ＭＳ 明朝" w:eastAsia="ＭＳ 明朝" w:hAnsi="ＭＳ 明朝" w:hint="eastAsia"/>
          <w:sz w:val="24"/>
          <w:szCs w:val="24"/>
        </w:rPr>
        <w:t>報道機関各位</w:t>
      </w:r>
    </w:p>
    <w:p w14:paraId="1ACBBF7E" w14:textId="77777777" w:rsidR="00967A9B" w:rsidRDefault="00A67262" w:rsidP="00967A9B">
      <w:pPr>
        <w:jc w:val="left"/>
        <w:rPr>
          <w:sz w:val="24"/>
        </w:rPr>
      </w:pPr>
      <w:r w:rsidRPr="00732E7C">
        <w:rPr>
          <w:rFonts w:ascii="メイリオ" w:eastAsia="メイリオ" w:hAnsi="メイリオ" w:cs="メイリオ" w:hint="eastAsia"/>
          <w:noProof/>
          <w:sz w:val="24"/>
        </w:rPr>
        <mc:AlternateContent>
          <mc:Choice Requires="wps">
            <w:drawing>
              <wp:anchor distT="0" distB="0" distL="114300" distR="114300" simplePos="0" relativeHeight="251657216" behindDoc="0" locked="0" layoutInCell="1" allowOverlap="1" wp14:anchorId="1CD8E3DF" wp14:editId="47AA9603">
                <wp:simplePos x="0" y="0"/>
                <wp:positionH relativeFrom="column">
                  <wp:posOffset>19050</wp:posOffset>
                </wp:positionH>
                <wp:positionV relativeFrom="paragraph">
                  <wp:posOffset>29210</wp:posOffset>
                </wp:positionV>
                <wp:extent cx="6642100" cy="0"/>
                <wp:effectExtent l="0" t="0" r="25400" b="19050"/>
                <wp:wrapNone/>
                <wp:docPr id="2" name="直線矢印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100" cy="0"/>
                        </a:xfrm>
                        <a:prstGeom prst="straightConnector1">
                          <a:avLst/>
                        </a:prstGeom>
                        <a:noFill/>
                        <a:ln w="190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anchor>
            </w:drawing>
          </mc:Choice>
          <mc:Fallback>
            <w:pict>
              <v:shapetype w14:anchorId="4AE4847E" id="_x0000_t32" coordsize="21600,21600" o:spt="32" o:oned="t" path="m,l21600,21600e" filled="f">
                <v:path arrowok="t" fillok="f" o:connecttype="none"/>
                <o:lock v:ext="edit" shapetype="t"/>
              </v:shapetype>
              <v:shape id="直線矢印コネクタ 2" o:spid="_x0000_s1026" type="#_x0000_t32" style="position:absolute;left:0;text-align:left;margin-left:1.5pt;margin-top:2.3pt;width:523pt;height:0;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" strokecolor="black [0]" strokeweight="1.5pt">
                <v:shadow color="#eeece1"/>
              </v:shape>
            </w:pict>
          </mc:Fallback>
        </mc:AlternateContent>
      </w:r>
      <w:r w:rsidR="00C23B25">
        <w:rPr>
          <w:rFonts w:ascii="ＭＳ Ｐゴシック" w:hAnsi="ＭＳ Ｐゴシック" w:cs="ＭＳ Ｐゴシック"/>
          <w:noProof/>
          <w:kern w:val="0"/>
          <w:sz w:val="24"/>
          <w:szCs w:val="24"/>
        </w:rPr>
        <mc:AlternateContent>
          <mc:Choice Requires="wps">
            <w:drawing>
              <wp:anchor distT="36576" distB="36576" distL="36576" distR="36576" simplePos="0" relativeHeight="251661312" behindDoc="0" locked="0" layoutInCell="1" allowOverlap="1" wp14:anchorId="7649CD2C" wp14:editId="08511A42">
                <wp:simplePos x="0" y="0"/>
                <wp:positionH relativeFrom="column">
                  <wp:posOffset>2142490</wp:posOffset>
                </wp:positionH>
                <wp:positionV relativeFrom="paragraph">
                  <wp:posOffset>6350</wp:posOffset>
                </wp:positionV>
                <wp:extent cx="2447925" cy="438150"/>
                <wp:effectExtent l="0" t="0" r="9525" b="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4381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23888D" w14:textId="77777777" w:rsidR="00157396" w:rsidRDefault="00157396" w:rsidP="005628FF">
                            <w:pPr>
                              <w:rPr>
                                <w:rFonts w:ascii="Meiryo UI" w:eastAsia="Meiryo UI" w:hAnsi="Meiryo UI" w:cs="Meiryo UI"/>
                                <w:b/>
                                <w:bCs/>
                                <w:sz w:val="32"/>
                                <w:szCs w:val="32"/>
                              </w:rPr>
                            </w:pPr>
                            <w:r>
                              <w:rPr>
                                <w:rFonts w:ascii="Meiryo UI" w:eastAsia="Meiryo UI" w:hAnsi="Meiryo UI" w:cs="Meiryo UI" w:hint="eastAsia"/>
                                <w:b/>
                                <w:bCs/>
                                <w:sz w:val="32"/>
                                <w:szCs w:val="32"/>
                                <w:lang w:val="ja-JP"/>
                              </w:rPr>
                              <w:t>報</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道</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発</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表</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資</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料</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9CD2C" id="_x0000_t202" coordsize="21600,21600" o:spt="202" path="m,l,21600r21600,l21600,xe">
                <v:stroke joinstyle="miter"/>
                <v:path gradientshapeok="t" o:connecttype="rect"/>
              </v:shapetype>
              <v:shape id="テキスト ボックス 5" o:spid="_x0000_s1026" type="#_x0000_t202" style="position:absolute;margin-left:168.7pt;margin-top:.5pt;width:192.75pt;height:34.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" filled="f" stroked="f" strokecolor="black [0]" insetpen="t">
                <v:textbox inset="2.88pt,2.88pt,2.88pt,2.88pt">
                  <w:txbxContent>
                    <w:p w14:paraId="1123888D" w14:textId="77777777" w:rsidR="00157396" w:rsidRDefault="00157396" w:rsidP="005628FF">
                      <w:pPr>
                        <w:rPr>
                          <w:rFonts w:ascii="Meiryo UI" w:eastAsia="Meiryo UI" w:hAnsi="Meiryo UI" w:cs="Meiryo UI"/>
                          <w:b/>
                          <w:bCs/>
                          <w:sz w:val="32"/>
                          <w:szCs w:val="32"/>
                        </w:rPr>
                      </w:pPr>
                      <w:r>
                        <w:rPr>
                          <w:rFonts w:ascii="Meiryo UI" w:eastAsia="Meiryo UI" w:hAnsi="Meiryo UI" w:cs="Meiryo UI" w:hint="eastAsia"/>
                          <w:b/>
                          <w:bCs/>
                          <w:sz w:val="32"/>
                          <w:szCs w:val="32"/>
                          <w:lang w:val="ja-JP"/>
                        </w:rPr>
                        <w:t>報</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道</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発</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表</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資</w:t>
                      </w:r>
                      <w:r w:rsidR="005628FF">
                        <w:rPr>
                          <w:rFonts w:ascii="Meiryo UI" w:eastAsia="Meiryo UI" w:hAnsi="Meiryo UI" w:cs="Meiryo UI" w:hint="eastAsia"/>
                          <w:b/>
                          <w:bCs/>
                          <w:sz w:val="32"/>
                          <w:szCs w:val="32"/>
                          <w:lang w:val="ja-JP"/>
                        </w:rPr>
                        <w:t xml:space="preserve">　</w:t>
                      </w:r>
                      <w:r>
                        <w:rPr>
                          <w:rFonts w:ascii="Meiryo UI" w:eastAsia="Meiryo UI" w:hAnsi="Meiryo UI" w:cs="Meiryo UI" w:hint="eastAsia"/>
                          <w:b/>
                          <w:bCs/>
                          <w:sz w:val="32"/>
                          <w:szCs w:val="32"/>
                          <w:lang w:val="ja-JP"/>
                        </w:rPr>
                        <w:t>料</w:t>
                      </w:r>
                    </w:p>
                  </w:txbxContent>
                </v:textbox>
              </v:shape>
            </w:pict>
          </mc:Fallback>
        </mc:AlternateContent>
      </w:r>
      <w:r w:rsidR="00C23B25">
        <w:rPr>
          <w:rFonts w:ascii="ＭＳ Ｐゴシック" w:hAnsi="ＭＳ Ｐゴシック" w:cs="ＭＳ Ｐゴシック"/>
          <w:noProof/>
          <w:kern w:val="0"/>
          <w:sz w:val="24"/>
          <w:szCs w:val="24"/>
        </w:rPr>
        <mc:AlternateContent>
          <mc:Choice Requires="wps">
            <w:drawing>
              <wp:anchor distT="36576" distB="36576" distL="36576" distR="36576" simplePos="0" relativeHeight="251681792" behindDoc="0" locked="0" layoutInCell="1" allowOverlap="1" wp14:anchorId="2A690076" wp14:editId="19438856">
                <wp:simplePos x="0" y="0"/>
                <wp:positionH relativeFrom="column">
                  <wp:posOffset>238126</wp:posOffset>
                </wp:positionH>
                <wp:positionV relativeFrom="paragraph">
                  <wp:posOffset>35560</wp:posOffset>
                </wp:positionV>
                <wp:extent cx="1695450" cy="409575"/>
                <wp:effectExtent l="0" t="0" r="0" b="9525"/>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409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E3E8F1" w14:textId="77777777" w:rsidR="00C23B25" w:rsidRPr="00C23B25" w:rsidRDefault="00C23B25" w:rsidP="00C23B25">
                            <w:pPr>
                              <w:rPr>
                                <w:rFonts w:ascii="Calibri" w:eastAsia="ＭＳ 明朝" w:hAnsi="Calibri" w:cs="Calibri"/>
                                <w:b/>
                                <w:bCs/>
                                <w:color w:val="FFFFFF"/>
                                <w:sz w:val="36"/>
                                <w:szCs w:val="36"/>
                              </w:rPr>
                            </w:pPr>
                            <w:r w:rsidRPr="00C23B25">
                              <w:rPr>
                                <w:rFonts w:ascii="Calibri" w:hAnsi="Calibri" w:cs="Calibri"/>
                                <w:b/>
                                <w:bCs/>
                                <w:color w:val="FFFFFF"/>
                                <w:sz w:val="36"/>
                                <w:szCs w:val="36"/>
                              </w:rPr>
                              <w:t>PRESS RELEASE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90076" id="テキスト ボックス 16" o:spid="_x0000_s1027" type="#_x0000_t202" style="position:absolute;margin-left:18.75pt;margin-top:2.8pt;width:133.5pt;height:32.2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" filled="f" stroked="f" strokecolor="black [0]" insetpen="t">
                <v:textbox inset="2.88pt,2.88pt,2.88pt,2.88pt">
                  <w:txbxContent>
                    <w:p w14:paraId="24E3E8F1" w14:textId="77777777" w:rsidR="00C23B25" w:rsidRPr="00C23B25" w:rsidRDefault="00C23B25" w:rsidP="00C23B25">
                      <w:pPr>
                        <w:rPr>
                          <w:rFonts w:ascii="Calibri" w:eastAsia="ＭＳ 明朝" w:hAnsi="Calibri" w:cs="Calibri"/>
                          <w:b/>
                          <w:bCs/>
                          <w:color w:val="FFFFFF"/>
                          <w:sz w:val="36"/>
                          <w:szCs w:val="36"/>
                        </w:rPr>
                      </w:pPr>
                      <w:r w:rsidRPr="00C23B25">
                        <w:rPr>
                          <w:rFonts w:ascii="Calibri" w:hAnsi="Calibri" w:cs="Calibri"/>
                          <w:b/>
                          <w:bCs/>
                          <w:color w:val="FFFFFF"/>
                          <w:sz w:val="36"/>
                          <w:szCs w:val="36"/>
                        </w:rPr>
                        <w:t>PRESS RELEASE</w:t>
                      </w:r>
                    </w:p>
                  </w:txbxContent>
                </v:textbox>
              </v:shape>
            </w:pict>
          </mc:Fallback>
        </mc:AlternateContent>
      </w:r>
      <w:r w:rsidR="00C23B25">
        <w:rPr>
          <w:rFonts w:ascii="ＭＳ Ｐゴシック" w:hAnsi="ＭＳ Ｐゴシック" w:cs="ＭＳ Ｐゴシック"/>
          <w:noProof/>
          <w:kern w:val="0"/>
          <w:sz w:val="24"/>
          <w:szCs w:val="24"/>
        </w:rPr>
        <mc:AlternateContent>
          <mc:Choice Requires="wps">
            <w:drawing>
              <wp:anchor distT="36576" distB="36576" distL="36576" distR="36576" simplePos="0" relativeHeight="251679744" behindDoc="0" locked="0" layoutInCell="1" allowOverlap="1" wp14:anchorId="4ED1FA12" wp14:editId="68737288">
                <wp:simplePos x="0" y="0"/>
                <wp:positionH relativeFrom="column">
                  <wp:posOffset>19050</wp:posOffset>
                </wp:positionH>
                <wp:positionV relativeFrom="paragraph">
                  <wp:posOffset>35560</wp:posOffset>
                </wp:positionV>
                <wp:extent cx="1914525" cy="352425"/>
                <wp:effectExtent l="0" t="0" r="9525" b="9525"/>
                <wp:wrapNone/>
                <wp:docPr id="11" name="正方形/長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352425"/>
                        </a:xfrm>
                        <a:prstGeom prst="rect">
                          <a:avLst/>
                        </a:prstGeom>
                        <a:solidFill>
                          <a:schemeClr val="dk1">
                            <a:lumMod val="0"/>
                            <a:lumOff val="0"/>
                          </a:schemeClr>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3B056" id="正方形/長方形 11" o:spid="_x0000_s1026" style="position:absolute;left:0;text-align:left;margin-left:1.5pt;margin-top:2.8pt;width:150.75pt;height:27.7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" fillcolor="black [0]" stroked="f" strokecolor="black [0]" insetpen="t">
                <v:shadow color="#eeece1"/>
                <v:textbox inset="2.88pt,2.88pt,2.88pt,2.88pt"/>
              </v:rect>
            </w:pict>
          </mc:Fallback>
        </mc:AlternateContent>
      </w:r>
      <w:r w:rsidR="00C23B25">
        <w:rPr>
          <w:rFonts w:ascii="ＭＳ Ｐゴシック" w:hAnsi="ＭＳ Ｐゴシック" w:cs="ＭＳ Ｐゴシック"/>
          <w:noProof/>
          <w:kern w:val="0"/>
          <w:sz w:val="24"/>
          <w:szCs w:val="24"/>
        </w:rPr>
        <mc:AlternateContent>
          <mc:Choice Requires="wps">
            <w:drawing>
              <wp:anchor distT="36576" distB="36576" distL="36576" distR="36576" simplePos="0" relativeHeight="251683840" behindDoc="0" locked="0" layoutInCell="1" allowOverlap="1" wp14:anchorId="2FFDBE1F" wp14:editId="347388A0">
                <wp:simplePos x="0" y="0"/>
                <wp:positionH relativeFrom="column">
                  <wp:posOffset>4648200</wp:posOffset>
                </wp:positionH>
                <wp:positionV relativeFrom="paragraph">
                  <wp:posOffset>54610</wp:posOffset>
                </wp:positionV>
                <wp:extent cx="2047875" cy="438150"/>
                <wp:effectExtent l="0" t="0" r="9525" b="0"/>
                <wp:wrapNone/>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381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280F44" w14:textId="0B4CBAF1" w:rsidR="00C23B25" w:rsidRDefault="00F022B7" w:rsidP="00C23B25">
                            <w:pPr>
                              <w:jc w:val="right"/>
                              <w:rPr>
                                <w:rFonts w:ascii="Meiryo UI" w:eastAsia="Meiryo UI" w:hAnsi="Meiryo UI" w:cs="Meiryo UI"/>
                                <w:sz w:val="24"/>
                                <w:szCs w:val="24"/>
                              </w:rPr>
                            </w:pPr>
                            <w:r>
                              <w:rPr>
                                <w:rFonts w:ascii="Meiryo UI" w:eastAsia="Meiryo UI" w:hAnsi="Meiryo UI" w:cs="Meiryo UI" w:hint="eastAsia"/>
                                <w:sz w:val="24"/>
                                <w:szCs w:val="24"/>
                              </w:rPr>
                              <w:t>令和</w:t>
                            </w:r>
                            <w:r w:rsidR="00767C7D">
                              <w:rPr>
                                <w:rFonts w:ascii="Meiryo UI" w:eastAsia="Meiryo UI" w:hAnsi="Meiryo UI" w:cs="Meiryo UI" w:hint="eastAsia"/>
                                <w:sz w:val="24"/>
                                <w:szCs w:val="24"/>
                              </w:rPr>
                              <w:t>６</w:t>
                            </w:r>
                            <w:r w:rsidR="00900BBD">
                              <w:rPr>
                                <w:rFonts w:ascii="Meiryo UI" w:eastAsia="Meiryo UI" w:hAnsi="Meiryo UI" w:cs="Meiryo UI" w:hint="eastAsia"/>
                                <w:sz w:val="24"/>
                                <w:szCs w:val="24"/>
                              </w:rPr>
                              <w:t>年８</w:t>
                            </w:r>
                            <w:r w:rsidR="00C23B25" w:rsidRPr="00880692">
                              <w:rPr>
                                <w:rFonts w:ascii="メイリオ" w:eastAsia="メイリオ" w:hAnsi="メイリオ" w:cs="メイリオ" w:hint="eastAsia"/>
                                <w:sz w:val="24"/>
                                <w:szCs w:val="24"/>
                              </w:rPr>
                              <w:t>月</w:t>
                            </w:r>
                            <w:r w:rsidR="00F65188">
                              <w:rPr>
                                <w:rFonts w:ascii="メイリオ" w:eastAsia="メイリオ" w:hAnsi="メイリオ" w:cs="メイリオ" w:hint="eastAsia"/>
                                <w:sz w:val="24"/>
                                <w:szCs w:val="24"/>
                              </w:rPr>
                              <w:t>８</w:t>
                            </w:r>
                            <w:r w:rsidR="00C23B25" w:rsidRPr="00880692">
                              <w:rPr>
                                <w:rFonts w:ascii="メイリオ" w:eastAsia="メイリオ" w:hAnsi="メイリオ" w:cs="メイリオ" w:hint="eastAsia"/>
                                <w:sz w:val="24"/>
                                <w:szCs w:val="24"/>
                              </w:rPr>
                              <w:t>日</w:t>
                            </w:r>
                            <w:r w:rsidR="00C23B25">
                              <w:rPr>
                                <w:rFonts w:ascii="Meiryo UI" w:eastAsia="Meiryo UI" w:hAnsi="Meiryo UI" w:cs="Meiryo UI" w:hint="eastAsia"/>
                                <w:sz w:val="24"/>
                                <w:szCs w:val="24"/>
                                <w:lang w:val="ja-JP"/>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DBE1F" id="テキスト ボックス 17" o:spid="_x0000_s1028" type="#_x0000_t202" style="position:absolute;margin-left:366pt;margin-top:4.3pt;width:161.25pt;height:34.5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" filled="f" stroked="f" strokecolor="black [0]" insetpen="t">
                <v:textbox inset="2.88pt,2.88pt,2.88pt,2.88pt">
                  <w:txbxContent>
                    <w:p w14:paraId="0F280F44" w14:textId="0B4CBAF1" w:rsidR="00C23B25" w:rsidRDefault="00F022B7" w:rsidP="00C23B25">
                      <w:pPr>
                        <w:jc w:val="right"/>
                        <w:rPr>
                          <w:rFonts w:ascii="Meiryo UI" w:eastAsia="Meiryo UI" w:hAnsi="Meiryo UI" w:cs="Meiryo UI"/>
                          <w:sz w:val="24"/>
                          <w:szCs w:val="24"/>
                        </w:rPr>
                      </w:pPr>
                      <w:r>
                        <w:rPr>
                          <w:rFonts w:ascii="Meiryo UI" w:eastAsia="Meiryo UI" w:hAnsi="Meiryo UI" w:cs="Meiryo UI" w:hint="eastAsia"/>
                          <w:sz w:val="24"/>
                          <w:szCs w:val="24"/>
                        </w:rPr>
                        <w:t>令和</w:t>
                      </w:r>
                      <w:r w:rsidR="00767C7D">
                        <w:rPr>
                          <w:rFonts w:ascii="Meiryo UI" w:eastAsia="Meiryo UI" w:hAnsi="Meiryo UI" w:cs="Meiryo UI" w:hint="eastAsia"/>
                          <w:sz w:val="24"/>
                          <w:szCs w:val="24"/>
                        </w:rPr>
                        <w:t>６</w:t>
                      </w:r>
                      <w:r w:rsidR="00900BBD">
                        <w:rPr>
                          <w:rFonts w:ascii="Meiryo UI" w:eastAsia="Meiryo UI" w:hAnsi="Meiryo UI" w:cs="Meiryo UI" w:hint="eastAsia"/>
                          <w:sz w:val="24"/>
                          <w:szCs w:val="24"/>
                        </w:rPr>
                        <w:t>年８</w:t>
                      </w:r>
                      <w:r w:rsidR="00C23B25" w:rsidRPr="00880692">
                        <w:rPr>
                          <w:rFonts w:ascii="メイリオ" w:eastAsia="メイリオ" w:hAnsi="メイリオ" w:cs="メイリオ" w:hint="eastAsia"/>
                          <w:sz w:val="24"/>
                          <w:szCs w:val="24"/>
                        </w:rPr>
                        <w:t>月</w:t>
                      </w:r>
                      <w:r w:rsidR="00F65188">
                        <w:rPr>
                          <w:rFonts w:ascii="メイリオ" w:eastAsia="メイリオ" w:hAnsi="メイリオ" w:cs="メイリオ" w:hint="eastAsia"/>
                          <w:sz w:val="24"/>
                          <w:szCs w:val="24"/>
                        </w:rPr>
                        <w:t>８</w:t>
                      </w:r>
                      <w:r w:rsidR="00C23B25" w:rsidRPr="00880692">
                        <w:rPr>
                          <w:rFonts w:ascii="メイリオ" w:eastAsia="メイリオ" w:hAnsi="メイリオ" w:cs="メイリオ" w:hint="eastAsia"/>
                          <w:sz w:val="24"/>
                          <w:szCs w:val="24"/>
                        </w:rPr>
                        <w:t>日</w:t>
                      </w:r>
                      <w:r w:rsidR="00C23B25">
                        <w:rPr>
                          <w:rFonts w:ascii="Meiryo UI" w:eastAsia="Meiryo UI" w:hAnsi="Meiryo UI" w:cs="Meiryo UI" w:hint="eastAsia"/>
                          <w:sz w:val="24"/>
                          <w:szCs w:val="24"/>
                          <w:lang w:val="ja-JP"/>
                        </w:rPr>
                        <w:t xml:space="preserve"> </w:t>
                      </w:r>
                    </w:p>
                  </w:txbxContent>
                </v:textbox>
              </v:shape>
            </w:pict>
          </mc:Fallback>
        </mc:AlternateContent>
      </w:r>
    </w:p>
    <w:p w14:paraId="157DF9AD" w14:textId="77777777" w:rsidR="00967A9B" w:rsidRDefault="00967A9B" w:rsidP="00967A9B">
      <w:pPr>
        <w:jc w:val="left"/>
        <w:rPr>
          <w:sz w:val="24"/>
        </w:rPr>
      </w:pPr>
    </w:p>
    <w:p w14:paraId="1CE01E78" w14:textId="77777777" w:rsidR="00967A9B" w:rsidRDefault="00C23B25" w:rsidP="00967A9B">
      <w:pPr>
        <w:jc w:val="left"/>
        <w:rPr>
          <w:sz w:val="24"/>
        </w:rPr>
      </w:pPr>
      <w:r w:rsidRPr="00732E7C">
        <w:rPr>
          <w:rFonts w:ascii="メイリオ" w:eastAsia="メイリオ" w:hAnsi="メイリオ" w:cs="メイリオ" w:hint="eastAsia"/>
          <w:noProof/>
          <w:sz w:val="24"/>
        </w:rPr>
        <mc:AlternateContent>
          <mc:Choice Requires="wps">
            <w:drawing>
              <wp:anchor distT="0" distB="0" distL="114300" distR="114300" simplePos="0" relativeHeight="251658240" behindDoc="0" locked="0" layoutInCell="1" allowOverlap="1" wp14:anchorId="4F4D220A" wp14:editId="5D1FB126">
                <wp:simplePos x="0" y="0"/>
                <wp:positionH relativeFrom="column">
                  <wp:posOffset>9525</wp:posOffset>
                </wp:positionH>
                <wp:positionV relativeFrom="paragraph">
                  <wp:posOffset>26670</wp:posOffset>
                </wp:positionV>
                <wp:extent cx="6638925" cy="0"/>
                <wp:effectExtent l="0" t="0" r="9525" b="19050"/>
                <wp:wrapNone/>
                <wp:docPr id="3" name="直線矢印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8925" cy="0"/>
                        </a:xfrm>
                        <a:prstGeom prst="straightConnector1">
                          <a:avLst/>
                        </a:prstGeom>
                        <a:noFill/>
                        <a:ln w="1905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anchor>
            </w:drawing>
          </mc:Choice>
          <mc:Fallback>
            <w:pict>
              <v:shape w14:anchorId="5FEA8479" id="直線矢印コネクタ 3" o:spid="_x0000_s1026" type="#_x0000_t32" style="position:absolute;left:0;text-align:left;margin-left:.75pt;margin-top:2.1pt;width:522.75pt;height:0;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" strokecolor="black [0]" strokeweight="1.5pt">
                <v:shadow color="#eeece1"/>
              </v:shape>
            </w:pict>
          </mc:Fallback>
        </mc:AlternateContent>
      </w:r>
    </w:p>
    <w:p w14:paraId="3E3C6852" w14:textId="48310E06" w:rsidR="00005EBB" w:rsidRPr="00005EBB" w:rsidRDefault="004E0FC7" w:rsidP="00E72667">
      <w:pPr>
        <w:spacing w:line="500" w:lineRule="exact"/>
        <w:jc w:val="center"/>
        <w:rPr>
          <w:rFonts w:ascii="Segoe UI Emoji" w:eastAsia="Meiryo UI" w:hAnsi="Segoe UI Emoji" w:cs="Segoe UI Emoji"/>
          <w:b/>
          <w:strike/>
          <w:color w:val="FF0000"/>
          <w:sz w:val="28"/>
          <w:szCs w:val="28"/>
        </w:rPr>
      </w:pPr>
      <w:r w:rsidRPr="00606FAB">
        <w:rPr>
          <w:rFonts w:ascii="Meiryo UI" w:eastAsia="Meiryo UI" w:hAnsi="Meiryo UI" w:hint="eastAsia"/>
          <w:b/>
          <w:sz w:val="32"/>
          <w:szCs w:val="32"/>
        </w:rPr>
        <w:t>第6</w:t>
      </w:r>
      <w:r w:rsidR="00767C7D">
        <w:rPr>
          <w:rFonts w:ascii="Meiryo UI" w:eastAsia="Meiryo UI" w:hAnsi="Meiryo UI" w:hint="eastAsia"/>
          <w:b/>
          <w:sz w:val="32"/>
          <w:szCs w:val="32"/>
        </w:rPr>
        <w:t>８</w:t>
      </w:r>
      <w:r w:rsidRPr="00606FAB">
        <w:rPr>
          <w:rFonts w:ascii="Meiryo UI" w:eastAsia="Meiryo UI" w:hAnsi="Meiryo UI" w:hint="eastAsia"/>
          <w:b/>
          <w:sz w:val="32"/>
          <w:szCs w:val="32"/>
        </w:rPr>
        <w:t>回前橋花火大会を</w:t>
      </w:r>
      <w:r w:rsidR="003B4179" w:rsidRPr="00606FAB">
        <w:rPr>
          <w:rFonts w:ascii="Meiryo UI" w:eastAsia="Meiryo UI" w:hAnsi="Meiryo UI" w:hint="eastAsia"/>
          <w:b/>
          <w:sz w:val="32"/>
          <w:szCs w:val="32"/>
        </w:rPr>
        <w:t>予定通り開催</w:t>
      </w:r>
      <w:r w:rsidRPr="00606FAB">
        <w:rPr>
          <w:rFonts w:ascii="Meiryo UI" w:eastAsia="Meiryo UI" w:hAnsi="Meiryo UI" w:hint="eastAsia"/>
          <w:b/>
          <w:sz w:val="32"/>
          <w:szCs w:val="32"/>
        </w:rPr>
        <w:t>します</w:t>
      </w:r>
    </w:p>
    <w:p w14:paraId="00FDB6F7" w14:textId="77777777" w:rsidR="00967A9B" w:rsidRDefault="002464A7" w:rsidP="00967A9B">
      <w:pPr>
        <w:jc w:val="left"/>
        <w:rPr>
          <w:sz w:val="24"/>
        </w:rPr>
      </w:pPr>
      <w:r>
        <w:rPr>
          <w:rFonts w:ascii="ＭＳ Ｐゴシック" w:hAnsi="ＭＳ Ｐゴシック" w:cs="ＭＳ Ｐゴシック"/>
          <w:noProof/>
          <w:kern w:val="0"/>
          <w:sz w:val="24"/>
          <w:szCs w:val="24"/>
        </w:rPr>
        <mc:AlternateContent>
          <mc:Choice Requires="wps">
            <w:drawing>
              <wp:anchor distT="36576" distB="36576" distL="36576" distR="36576" simplePos="0" relativeHeight="251663360" behindDoc="0" locked="0" layoutInCell="1" allowOverlap="1" wp14:anchorId="23DBDEA4" wp14:editId="44F8F944">
                <wp:simplePos x="0" y="0"/>
                <wp:positionH relativeFrom="column">
                  <wp:posOffset>19050</wp:posOffset>
                </wp:positionH>
                <wp:positionV relativeFrom="paragraph">
                  <wp:posOffset>85725</wp:posOffset>
                </wp:positionV>
                <wp:extent cx="6638925" cy="0"/>
                <wp:effectExtent l="0" t="19050" r="28575" b="19050"/>
                <wp:wrapNone/>
                <wp:docPr id="6" name="直線矢印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8925" cy="0"/>
                        </a:xfrm>
                        <a:prstGeom prst="straightConnector1">
                          <a:avLst/>
                        </a:prstGeom>
                        <a:noFill/>
                        <a:ln w="28575">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8974957" id="_x0000_t32" coordsize="21600,21600" o:spt="32" o:oned="t" path="m,l21600,21600e" filled="f">
                <v:path arrowok="t" fillok="f" o:connecttype="none"/>
                <o:lock v:ext="edit" shapetype="t"/>
              </v:shapetype>
              <v:shape id="直線矢印コネクタ 6" o:spid="_x0000_s1026" type="#_x0000_t32" style="position:absolute;left:0;text-align:left;margin-left:1.5pt;margin-top:6.75pt;width:522.75pt;height:0;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" strokecolor="black [0]" strokeweight="2.25pt">
                <v:shadow color="#eeece1"/>
              </v:shape>
            </w:pict>
          </mc:Fallback>
        </mc:AlternateContent>
      </w:r>
    </w:p>
    <w:p w14:paraId="2060BF7B" w14:textId="081CDDF0" w:rsidR="004E0FC7" w:rsidRPr="004E0FC7" w:rsidRDefault="006F18B5" w:rsidP="007A0005">
      <w:pPr>
        <w:spacing w:line="400" w:lineRule="exact"/>
        <w:jc w:val="left"/>
        <w:rPr>
          <w:rFonts w:ascii="メイリオ" w:eastAsia="メイリオ" w:hAnsi="メイリオ" w:cs="メイリオ"/>
          <w:sz w:val="24"/>
        </w:rPr>
      </w:pPr>
      <w:r w:rsidRPr="006F18B5">
        <w:rPr>
          <w:rFonts w:ascii="メイリオ" w:eastAsia="メイリオ" w:hAnsi="メイリオ" w:cs="メイリオ" w:hint="eastAsia"/>
          <w:sz w:val="24"/>
        </w:rPr>
        <w:t xml:space="preserve">　</w:t>
      </w:r>
      <w:r w:rsidR="004E0FC7" w:rsidRPr="004E0FC7">
        <w:rPr>
          <w:rFonts w:ascii="メイリオ" w:eastAsia="メイリオ" w:hAnsi="メイリオ" w:cs="メイリオ" w:hint="eastAsia"/>
          <w:sz w:val="24"/>
        </w:rPr>
        <w:t>８月１</w:t>
      </w:r>
      <w:r w:rsidR="00767C7D">
        <w:rPr>
          <w:rFonts w:ascii="メイリオ" w:eastAsia="メイリオ" w:hAnsi="メイリオ" w:cs="メイリオ" w:hint="eastAsia"/>
          <w:sz w:val="24"/>
        </w:rPr>
        <w:t>０</w:t>
      </w:r>
      <w:r w:rsidR="004E0FC7" w:rsidRPr="004E0FC7">
        <w:rPr>
          <w:rFonts w:ascii="メイリオ" w:eastAsia="メイリオ" w:hAnsi="メイリオ" w:cs="メイリオ" w:hint="eastAsia"/>
          <w:sz w:val="24"/>
        </w:rPr>
        <w:t>日（土） 利根川河川敷（大渡橋付近緑地）において、開催が予定されてい</w:t>
      </w:r>
      <w:r w:rsidR="00AF6E9B">
        <w:rPr>
          <w:rFonts w:ascii="メイリオ" w:eastAsia="メイリオ" w:hAnsi="メイリオ" w:cs="メイリオ" w:hint="eastAsia"/>
          <w:sz w:val="24"/>
        </w:rPr>
        <w:t>る</w:t>
      </w:r>
      <w:r w:rsidR="004E0FC7" w:rsidRPr="004E0FC7">
        <w:rPr>
          <w:rFonts w:ascii="メイリオ" w:eastAsia="メイリオ" w:hAnsi="メイリオ" w:cs="メイリオ" w:hint="eastAsia"/>
          <w:sz w:val="24"/>
        </w:rPr>
        <w:t>「</w:t>
      </w:r>
      <w:r w:rsidR="003B4179">
        <w:rPr>
          <w:rFonts w:ascii="メイリオ" w:eastAsia="メイリオ" w:hAnsi="メイリオ" w:cs="メイリオ" w:hint="eastAsia"/>
          <w:sz w:val="24"/>
        </w:rPr>
        <w:t>第６</w:t>
      </w:r>
      <w:r w:rsidR="00767C7D">
        <w:rPr>
          <w:rFonts w:ascii="メイリオ" w:eastAsia="メイリオ" w:hAnsi="メイリオ" w:cs="メイリオ" w:hint="eastAsia"/>
          <w:sz w:val="24"/>
        </w:rPr>
        <w:t>８</w:t>
      </w:r>
      <w:r w:rsidR="003B4179">
        <w:rPr>
          <w:rFonts w:ascii="メイリオ" w:eastAsia="メイリオ" w:hAnsi="メイリオ" w:cs="メイリオ" w:hint="eastAsia"/>
          <w:sz w:val="24"/>
        </w:rPr>
        <w:t>回前橋花火大会」は</w:t>
      </w:r>
      <w:r w:rsidR="002464A7">
        <w:rPr>
          <w:rFonts w:ascii="メイリオ" w:eastAsia="メイリオ" w:hAnsi="メイリオ" w:cs="メイリオ" w:hint="eastAsia"/>
          <w:sz w:val="24"/>
        </w:rPr>
        <w:t>、</w:t>
      </w:r>
      <w:r w:rsidR="003B4179">
        <w:rPr>
          <w:rFonts w:ascii="メイリオ" w:eastAsia="メイリオ" w:hAnsi="メイリオ" w:cs="メイリオ" w:hint="eastAsia"/>
          <w:sz w:val="24"/>
        </w:rPr>
        <w:t>予定通り開催</w:t>
      </w:r>
      <w:r w:rsidR="002464A7">
        <w:rPr>
          <w:rFonts w:ascii="メイリオ" w:eastAsia="メイリオ" w:hAnsi="メイリオ" w:cs="メイリオ" w:hint="eastAsia"/>
          <w:sz w:val="24"/>
        </w:rPr>
        <w:t>することとなりました</w:t>
      </w:r>
      <w:r w:rsidR="004E0FC7" w:rsidRPr="004E0FC7">
        <w:rPr>
          <w:rFonts w:ascii="メイリオ" w:eastAsia="メイリオ" w:hAnsi="メイリオ" w:cs="メイリオ" w:hint="eastAsia"/>
          <w:sz w:val="24"/>
        </w:rPr>
        <w:t>。</w:t>
      </w:r>
    </w:p>
    <w:p w14:paraId="6F0B2BB2" w14:textId="77777777" w:rsidR="00241FD8" w:rsidRPr="003B4179" w:rsidRDefault="00241FD8" w:rsidP="007A0005">
      <w:pPr>
        <w:spacing w:line="400" w:lineRule="exact"/>
        <w:jc w:val="left"/>
        <w:rPr>
          <w:rFonts w:ascii="メイリオ" w:eastAsia="メイリオ" w:hAnsi="メイリオ" w:cs="メイリオ"/>
          <w:sz w:val="24"/>
        </w:rPr>
      </w:pPr>
    </w:p>
    <w:p w14:paraId="1A982F06" w14:textId="7FB59995" w:rsidR="003B4179" w:rsidRPr="002464A7" w:rsidRDefault="003B4179" w:rsidP="007A0005">
      <w:pPr>
        <w:spacing w:line="400" w:lineRule="exact"/>
        <w:jc w:val="left"/>
        <w:rPr>
          <w:rFonts w:ascii="メイリオ" w:eastAsia="メイリオ" w:hAnsi="メイリオ" w:cs="メイリオ"/>
          <w:sz w:val="24"/>
          <w:szCs w:val="24"/>
        </w:rPr>
      </w:pPr>
      <w:r w:rsidRPr="002464A7">
        <w:rPr>
          <w:rFonts w:ascii="メイリオ" w:eastAsia="メイリオ" w:hAnsi="メイリオ" w:cs="メイリオ" w:hint="eastAsia"/>
          <w:sz w:val="24"/>
          <w:szCs w:val="24"/>
        </w:rPr>
        <w:t>1　事業名       第</w:t>
      </w:r>
      <w:r w:rsidR="00767C7D">
        <w:rPr>
          <w:rFonts w:ascii="メイリオ" w:eastAsia="メイリオ" w:hAnsi="メイリオ" w:cs="メイリオ" w:hint="eastAsia"/>
          <w:sz w:val="24"/>
          <w:szCs w:val="24"/>
        </w:rPr>
        <w:t>６８</w:t>
      </w:r>
      <w:r w:rsidRPr="002464A7">
        <w:rPr>
          <w:rFonts w:ascii="メイリオ" w:eastAsia="メイリオ" w:hAnsi="メイリオ" w:cs="メイリオ" w:hint="eastAsia"/>
          <w:sz w:val="24"/>
          <w:szCs w:val="24"/>
        </w:rPr>
        <w:t>回前橋花火大会</w:t>
      </w:r>
    </w:p>
    <w:p w14:paraId="5B50A742" w14:textId="77777777" w:rsidR="003B4179" w:rsidRPr="002464A7" w:rsidRDefault="003B4179" w:rsidP="007A0005">
      <w:pPr>
        <w:spacing w:line="400" w:lineRule="exact"/>
        <w:jc w:val="left"/>
        <w:rPr>
          <w:rFonts w:ascii="メイリオ" w:eastAsia="メイリオ" w:hAnsi="メイリオ" w:cs="メイリオ"/>
          <w:sz w:val="24"/>
          <w:szCs w:val="24"/>
        </w:rPr>
      </w:pPr>
      <w:r w:rsidRPr="002464A7">
        <w:rPr>
          <w:rFonts w:ascii="メイリオ" w:eastAsia="メイリオ" w:hAnsi="メイリオ" w:cs="メイリオ" w:hint="eastAsia"/>
          <w:sz w:val="24"/>
          <w:szCs w:val="24"/>
        </w:rPr>
        <w:t>2　実施主体     前橋花火大会実施委員会</w:t>
      </w:r>
    </w:p>
    <w:p w14:paraId="402D8404" w14:textId="33099009" w:rsidR="003B4179" w:rsidRPr="002464A7" w:rsidRDefault="003B4179" w:rsidP="007A0005">
      <w:pPr>
        <w:spacing w:line="400" w:lineRule="exact"/>
        <w:jc w:val="left"/>
        <w:rPr>
          <w:rFonts w:ascii="メイリオ" w:eastAsia="メイリオ" w:hAnsi="メイリオ" w:cs="メイリオ"/>
          <w:sz w:val="24"/>
          <w:szCs w:val="24"/>
        </w:rPr>
      </w:pPr>
      <w:r w:rsidRPr="002464A7">
        <w:rPr>
          <w:rFonts w:ascii="メイリオ" w:eastAsia="メイリオ" w:hAnsi="メイリオ" w:cs="メイリオ" w:hint="eastAsia"/>
          <w:sz w:val="24"/>
          <w:szCs w:val="24"/>
        </w:rPr>
        <w:t>3　開催日時     令和</w:t>
      </w:r>
      <w:r w:rsidR="00767C7D">
        <w:rPr>
          <w:rFonts w:ascii="メイリオ" w:eastAsia="メイリオ" w:hAnsi="メイリオ" w:cs="メイリオ" w:hint="eastAsia"/>
          <w:sz w:val="24"/>
          <w:szCs w:val="24"/>
        </w:rPr>
        <w:t>６</w:t>
      </w:r>
      <w:r w:rsidRPr="002464A7">
        <w:rPr>
          <w:rFonts w:ascii="メイリオ" w:eastAsia="メイリオ" w:hAnsi="メイリオ" w:cs="メイリオ" w:hint="eastAsia"/>
          <w:sz w:val="24"/>
          <w:szCs w:val="24"/>
        </w:rPr>
        <w:t>年</w:t>
      </w:r>
      <w:r w:rsidR="00767C7D">
        <w:rPr>
          <w:rFonts w:ascii="メイリオ" w:eastAsia="メイリオ" w:hAnsi="メイリオ" w:cs="メイリオ" w:hint="eastAsia"/>
          <w:sz w:val="24"/>
          <w:szCs w:val="24"/>
        </w:rPr>
        <w:t>８</w:t>
      </w:r>
      <w:r w:rsidRPr="002464A7">
        <w:rPr>
          <w:rFonts w:ascii="メイリオ" w:eastAsia="メイリオ" w:hAnsi="メイリオ" w:cs="メイリオ" w:hint="eastAsia"/>
          <w:sz w:val="24"/>
          <w:szCs w:val="24"/>
        </w:rPr>
        <w:t>月</w:t>
      </w:r>
      <w:r w:rsidR="00767C7D">
        <w:rPr>
          <w:rFonts w:ascii="メイリオ" w:eastAsia="メイリオ" w:hAnsi="メイリオ" w:cs="メイリオ" w:hint="eastAsia"/>
          <w:sz w:val="24"/>
          <w:szCs w:val="24"/>
        </w:rPr>
        <w:t>１０</w:t>
      </w:r>
      <w:r w:rsidRPr="002464A7">
        <w:rPr>
          <w:rFonts w:ascii="メイリオ" w:eastAsia="メイリオ" w:hAnsi="メイリオ" w:cs="メイリオ" w:hint="eastAsia"/>
          <w:sz w:val="24"/>
          <w:szCs w:val="24"/>
        </w:rPr>
        <w:t>日（土）午後7時</w:t>
      </w:r>
      <w:r w:rsidR="00F65188">
        <w:rPr>
          <w:rFonts w:ascii="メイリオ" w:eastAsia="メイリオ" w:hAnsi="メイリオ" w:cs="メイリオ" w:hint="eastAsia"/>
          <w:sz w:val="24"/>
          <w:szCs w:val="24"/>
        </w:rPr>
        <w:t>１０分</w:t>
      </w:r>
      <w:r w:rsidR="00E3599F">
        <w:rPr>
          <w:rFonts w:ascii="メイリオ" w:eastAsia="メイリオ" w:hAnsi="メイリオ" w:cs="メイリオ" w:hint="eastAsia"/>
          <w:sz w:val="24"/>
          <w:szCs w:val="24"/>
        </w:rPr>
        <w:t>打ち上げ</w:t>
      </w:r>
    </w:p>
    <w:p w14:paraId="2D2E5CA7" w14:textId="77777777" w:rsidR="00812B5F" w:rsidRDefault="003B4179" w:rsidP="007A0005">
      <w:pPr>
        <w:spacing w:line="400" w:lineRule="exact"/>
        <w:jc w:val="left"/>
        <w:rPr>
          <w:rFonts w:ascii="メイリオ" w:eastAsia="メイリオ" w:hAnsi="メイリオ" w:cs="メイリオ"/>
          <w:sz w:val="24"/>
          <w:szCs w:val="24"/>
        </w:rPr>
      </w:pPr>
      <w:r w:rsidRPr="002464A7">
        <w:rPr>
          <w:rFonts w:ascii="メイリオ" w:eastAsia="メイリオ" w:hAnsi="メイリオ" w:cs="メイリオ" w:hint="eastAsia"/>
          <w:sz w:val="24"/>
          <w:szCs w:val="24"/>
        </w:rPr>
        <w:t>4　打上場所     利根川河畔(大</w:t>
      </w:r>
      <w:r w:rsidRPr="003B4179">
        <w:rPr>
          <w:rFonts w:ascii="メイリオ" w:eastAsia="メイリオ" w:hAnsi="メイリオ" w:cs="メイリオ" w:hint="eastAsia"/>
          <w:sz w:val="24"/>
          <w:szCs w:val="24"/>
        </w:rPr>
        <w:t xml:space="preserve">渡橋南北河川緑地)　　</w:t>
      </w:r>
    </w:p>
    <w:p w14:paraId="66A54C48" w14:textId="77777777" w:rsidR="003B4179" w:rsidRDefault="003B4179" w:rsidP="007A0005">
      <w:pPr>
        <w:spacing w:line="400" w:lineRule="exact"/>
        <w:jc w:val="left"/>
        <w:rPr>
          <w:rFonts w:ascii="メイリオ" w:eastAsia="メイリオ" w:hAnsi="メイリオ" w:cs="メイリオ"/>
          <w:sz w:val="24"/>
          <w:szCs w:val="24"/>
        </w:rPr>
      </w:pPr>
    </w:p>
    <w:p w14:paraId="186E59AF" w14:textId="34A28D0B" w:rsidR="00241FD8" w:rsidRDefault="003B4179" w:rsidP="007A0005">
      <w:pPr>
        <w:spacing w:line="400" w:lineRule="exact"/>
        <w:ind w:left="240" w:hangingChars="100" w:hanging="240"/>
        <w:jc w:val="left"/>
        <w:rPr>
          <w:rFonts w:ascii="メイリオ" w:eastAsia="メイリオ" w:hAnsi="メイリオ" w:cs="メイリオ"/>
          <w:sz w:val="24"/>
          <w:szCs w:val="24"/>
        </w:rPr>
      </w:pPr>
      <w:r w:rsidRPr="003B4179">
        <w:rPr>
          <w:rFonts w:ascii="メイリオ" w:eastAsia="メイリオ" w:hAnsi="メイリオ" w:cs="メイリオ" w:hint="eastAsia"/>
          <w:sz w:val="24"/>
          <w:szCs w:val="24"/>
        </w:rPr>
        <w:t>・周辺道路の渋滞・過密状態</w:t>
      </w:r>
      <w:r w:rsidR="002073B6">
        <w:rPr>
          <w:rFonts w:ascii="メイリオ" w:eastAsia="メイリオ" w:hAnsi="メイリオ" w:cs="メイリオ" w:hint="eastAsia"/>
          <w:sz w:val="24"/>
          <w:szCs w:val="24"/>
        </w:rPr>
        <w:t>を避け皆様の安全を確保するため、交通規制を実施します。</w:t>
      </w:r>
      <w:r w:rsidR="00E3599F">
        <w:rPr>
          <w:rFonts w:ascii="メイリオ" w:eastAsia="メイリオ" w:hAnsi="メイリオ" w:cs="メイリオ" w:hint="eastAsia"/>
          <w:sz w:val="24"/>
          <w:szCs w:val="24"/>
        </w:rPr>
        <w:t>また、</w:t>
      </w:r>
      <w:r w:rsidR="007D303A">
        <w:rPr>
          <w:rFonts w:ascii="メイリオ" w:eastAsia="メイリオ" w:hAnsi="メイリオ" w:cs="メイリオ" w:hint="eastAsia"/>
          <w:sz w:val="24"/>
          <w:szCs w:val="24"/>
        </w:rPr>
        <w:t>有料観覧</w:t>
      </w:r>
      <w:r w:rsidR="00E3599F">
        <w:rPr>
          <w:rFonts w:ascii="メイリオ" w:eastAsia="メイリオ" w:hAnsi="メイリオ" w:cs="メイリオ" w:hint="eastAsia"/>
          <w:sz w:val="24"/>
          <w:szCs w:val="24"/>
        </w:rPr>
        <w:t>席とセットとなった駐車場以外に、</w:t>
      </w:r>
      <w:r w:rsidR="002073B6">
        <w:rPr>
          <w:rFonts w:ascii="メイリオ" w:eastAsia="メイリオ" w:hAnsi="メイリオ" w:cs="メイリオ" w:hint="eastAsia"/>
          <w:sz w:val="24"/>
          <w:szCs w:val="24"/>
        </w:rPr>
        <w:t>駐車</w:t>
      </w:r>
      <w:r w:rsidRPr="003B4179">
        <w:rPr>
          <w:rFonts w:ascii="メイリオ" w:eastAsia="メイリオ" w:hAnsi="メイリオ" w:cs="メイリオ" w:hint="eastAsia"/>
          <w:sz w:val="24"/>
          <w:szCs w:val="24"/>
        </w:rPr>
        <w:t>場</w:t>
      </w:r>
      <w:r w:rsidR="00E3599F">
        <w:rPr>
          <w:rFonts w:ascii="メイリオ" w:eastAsia="メイリオ" w:hAnsi="メイリオ" w:cs="メイリオ" w:hint="eastAsia"/>
          <w:sz w:val="24"/>
          <w:szCs w:val="24"/>
        </w:rPr>
        <w:t>のご用意</w:t>
      </w:r>
      <w:r w:rsidR="002464A7">
        <w:rPr>
          <w:rFonts w:ascii="メイリオ" w:eastAsia="メイリオ" w:hAnsi="メイリオ" w:cs="メイリオ" w:hint="eastAsia"/>
          <w:sz w:val="24"/>
          <w:szCs w:val="24"/>
        </w:rPr>
        <w:t>はありませんので</w:t>
      </w:r>
      <w:r w:rsidR="00E3599F">
        <w:rPr>
          <w:rFonts w:ascii="メイリオ" w:eastAsia="メイリオ" w:hAnsi="メイリオ" w:cs="メイリオ" w:hint="eastAsia"/>
          <w:sz w:val="24"/>
          <w:szCs w:val="24"/>
        </w:rPr>
        <w:t>、来訪にあたっては</w:t>
      </w:r>
      <w:r w:rsidR="002464A7">
        <w:rPr>
          <w:rFonts w:ascii="メイリオ" w:eastAsia="メイリオ" w:hAnsi="メイリオ" w:cs="メイリオ" w:hint="eastAsia"/>
          <w:sz w:val="24"/>
          <w:szCs w:val="24"/>
        </w:rPr>
        <w:t>公共交通</w:t>
      </w:r>
      <w:r w:rsidR="00E3599F">
        <w:rPr>
          <w:rFonts w:ascii="メイリオ" w:eastAsia="メイリオ" w:hAnsi="メイリオ" w:cs="メイリオ" w:hint="eastAsia"/>
          <w:sz w:val="24"/>
          <w:szCs w:val="24"/>
        </w:rPr>
        <w:t>のご利用をお願いします。</w:t>
      </w:r>
    </w:p>
    <w:p w14:paraId="0E99C534" w14:textId="77777777" w:rsidR="00CD1A07" w:rsidRDefault="007A0005" w:rsidP="007A0005">
      <w:pPr>
        <w:spacing w:line="400" w:lineRule="exact"/>
        <w:ind w:firstLineChars="100" w:firstLine="240"/>
        <w:jc w:val="left"/>
        <w:rPr>
          <w:rFonts w:ascii="メイリオ" w:eastAsia="メイリオ" w:hAnsi="メイリオ" w:cs="メイリオ"/>
          <w:sz w:val="24"/>
        </w:rPr>
      </w:pPr>
      <w:r w:rsidRPr="008D40F7">
        <w:rPr>
          <w:rFonts w:ascii="メイリオ" w:eastAsia="メイリオ" w:hAnsi="メイリオ" w:cs="メイリオ" w:hint="eastAsia"/>
          <w:sz w:val="24"/>
        </w:rPr>
        <w:t>詳細は前橋花火大会公式サイト及び前橋観光コンベンション協会の公式ホームページ「前橋ま</w:t>
      </w:r>
    </w:p>
    <w:p w14:paraId="781E5047" w14:textId="66D82F41" w:rsidR="007A0005" w:rsidRDefault="007A0005" w:rsidP="007A0005">
      <w:pPr>
        <w:spacing w:line="400" w:lineRule="exact"/>
        <w:ind w:firstLineChars="100" w:firstLine="240"/>
        <w:jc w:val="left"/>
        <w:rPr>
          <w:rFonts w:ascii="メイリオ" w:eastAsia="メイリオ" w:hAnsi="メイリオ" w:cs="メイリオ"/>
          <w:sz w:val="24"/>
        </w:rPr>
      </w:pPr>
      <w:r w:rsidRPr="008D40F7">
        <w:rPr>
          <w:rFonts w:ascii="メイリオ" w:eastAsia="メイリオ" w:hAnsi="メイリオ" w:cs="メイリオ" w:hint="eastAsia"/>
          <w:sz w:val="24"/>
        </w:rPr>
        <w:t>るごと</w:t>
      </w:r>
      <w:r w:rsidR="00B90F5F">
        <w:rPr>
          <w:rFonts w:ascii="メイリオ" w:eastAsia="メイリオ" w:hAnsi="メイリオ" w:cs="メイリオ" w:hint="eastAsia"/>
          <w:sz w:val="24"/>
        </w:rPr>
        <w:t>ガイド</w:t>
      </w:r>
      <w:r w:rsidRPr="008D40F7">
        <w:rPr>
          <w:rFonts w:ascii="メイリオ" w:eastAsia="メイリオ" w:hAnsi="メイリオ" w:cs="メイリオ" w:hint="eastAsia"/>
          <w:sz w:val="24"/>
        </w:rPr>
        <w:t>」をご確認ください。</w:t>
      </w:r>
    </w:p>
    <w:p w14:paraId="18861FD5" w14:textId="22936699" w:rsidR="00E3599F" w:rsidRPr="00F65188" w:rsidRDefault="00B90F5F" w:rsidP="00F65188">
      <w:pPr>
        <w:spacing w:line="360" w:lineRule="auto"/>
        <w:jc w:val="left"/>
        <w:rPr>
          <w:rFonts w:ascii="メイリオ" w:eastAsia="メイリオ" w:hAnsi="メイリオ" w:cs="メイリオ"/>
          <w:sz w:val="24"/>
          <w:szCs w:val="24"/>
        </w:rPr>
      </w:pPr>
      <w:r>
        <w:rPr>
          <w:rFonts w:ascii="Meiryo UI" w:eastAsia="Meiryo UI" w:hAnsi="Meiryo UI" w:cs="メイリオ"/>
          <w:b/>
          <w:bCs/>
          <w:noProof/>
          <w:sz w:val="24"/>
          <w:szCs w:val="24"/>
        </w:rPr>
        <w:drawing>
          <wp:anchor distT="0" distB="0" distL="114300" distR="114300" simplePos="0" relativeHeight="251650559" behindDoc="0" locked="0" layoutInCell="1" allowOverlap="1" wp14:anchorId="1100DD0D" wp14:editId="4BFBC0A0">
            <wp:simplePos x="0" y="0"/>
            <wp:positionH relativeFrom="margin">
              <wp:posOffset>2795270</wp:posOffset>
            </wp:positionH>
            <wp:positionV relativeFrom="paragraph">
              <wp:posOffset>298274</wp:posOffset>
            </wp:positionV>
            <wp:extent cx="1147926" cy="1096010"/>
            <wp:effectExtent l="0" t="0" r="0" b="8890"/>
            <wp:wrapNone/>
            <wp:docPr id="1619057013" name="図 12" descr="ロゴ, アイコン&#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57013" name="図 12" descr="ロゴ, アイコン&#10;&#10;自動的に生成された説明"/>
                    <pic:cNvPicPr/>
                  </pic:nvPicPr>
                  <pic:blipFill>
                    <a:blip r:embed="rId6">
                      <a:extLst>
                        <a:ext uri="{28A0092B-C50C-407E-A947-70E740481C1C}">
                          <a14:useLocalDpi xmlns:a14="http://schemas.microsoft.com/office/drawing/2010/main" val="0"/>
                        </a:ext>
                      </a:extLst>
                    </a:blip>
                    <a:stretch>
                      <a:fillRect/>
                    </a:stretch>
                  </pic:blipFill>
                  <pic:spPr>
                    <a:xfrm>
                      <a:off x="0" y="0"/>
                      <a:ext cx="1147926" cy="1096010"/>
                    </a:xfrm>
                    <a:prstGeom prst="rect">
                      <a:avLst/>
                    </a:prstGeom>
                  </pic:spPr>
                </pic:pic>
              </a:graphicData>
            </a:graphic>
            <wp14:sizeRelH relativeFrom="margin">
              <wp14:pctWidth>0</wp14:pctWidth>
            </wp14:sizeRelH>
            <wp14:sizeRelV relativeFrom="margin">
              <wp14:pctHeight>0</wp14:pctHeight>
            </wp14:sizeRelV>
          </wp:anchor>
        </w:drawing>
      </w:r>
      <w:r w:rsidR="00F65188" w:rsidRPr="00F65188">
        <w:rPr>
          <w:rFonts w:ascii="メイリオ" w:eastAsia="メイリオ" w:hAnsi="メイリオ" w:cs="メイリオ" w:hint="eastAsia"/>
          <w:sz w:val="24"/>
          <w:szCs w:val="24"/>
        </w:rPr>
        <w:t>・当日もゲリラ豪雨などの状況に応じて中止判断を行う可能性があります</w:t>
      </w:r>
      <w:r w:rsidR="00C67FB5">
        <w:rPr>
          <w:rFonts w:ascii="メイリオ" w:eastAsia="メイリオ" w:hAnsi="メイリオ" w:cs="メイリオ" w:hint="eastAsia"/>
          <w:sz w:val="24"/>
          <w:szCs w:val="24"/>
        </w:rPr>
        <w:t>。</w:t>
      </w:r>
    </w:p>
    <w:p w14:paraId="4E494C6B" w14:textId="133DF738" w:rsidR="002073B6" w:rsidRPr="003E4D6D" w:rsidRDefault="000C6FB5" w:rsidP="002073B6">
      <w:pPr>
        <w:spacing w:line="360" w:lineRule="auto"/>
        <w:jc w:val="left"/>
        <w:rPr>
          <w:rFonts w:ascii="Meiryo UI" w:eastAsia="Meiryo UI" w:hAnsi="Meiryo UI" w:cs="メイリオ"/>
          <w:b/>
          <w:bCs/>
          <w:sz w:val="24"/>
          <w:szCs w:val="24"/>
        </w:rPr>
      </w:pPr>
      <w:r>
        <w:rPr>
          <w:rFonts w:ascii="Meiryo UI" w:eastAsia="Meiryo UI" w:hAnsi="Meiryo UI" w:cs="メイリオ"/>
          <w:noProof/>
          <w:sz w:val="24"/>
          <w:szCs w:val="24"/>
          <w:u w:val="single"/>
        </w:rPr>
        <w:drawing>
          <wp:anchor distT="0" distB="0" distL="114300" distR="114300" simplePos="0" relativeHeight="251685888" behindDoc="0" locked="0" layoutInCell="1" allowOverlap="1" wp14:anchorId="1E7F8EAE" wp14:editId="1E916F0C">
            <wp:simplePos x="0" y="0"/>
            <wp:positionH relativeFrom="column">
              <wp:posOffset>3717290</wp:posOffset>
            </wp:positionH>
            <wp:positionV relativeFrom="paragraph">
              <wp:posOffset>9525</wp:posOffset>
            </wp:positionV>
            <wp:extent cx="809625" cy="809625"/>
            <wp:effectExtent l="0" t="0" r="9525" b="9525"/>
            <wp:wrapSquare wrapText="bothSides"/>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4"/>
                    <pic:cNvPicPr/>
                  </pic:nvPicPr>
                  <pic:blipFill>
                    <a:blip r:embed="rId7">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anchor>
        </w:drawing>
      </w:r>
      <w:r w:rsidR="002073B6">
        <w:rPr>
          <w:rFonts w:ascii="Meiryo UI" w:eastAsia="Meiryo UI" w:hAnsi="Meiryo UI" w:cs="メイリオ" w:hint="eastAsia"/>
          <w:b/>
          <w:bCs/>
          <w:sz w:val="24"/>
          <w:szCs w:val="24"/>
        </w:rPr>
        <w:t>◆前橋花火大会</w:t>
      </w:r>
      <w:r w:rsidR="002073B6" w:rsidRPr="003E4D6D">
        <w:rPr>
          <w:rFonts w:ascii="Meiryo UI" w:eastAsia="Meiryo UI" w:hAnsi="Meiryo UI" w:cs="メイリオ" w:hint="eastAsia"/>
          <w:b/>
          <w:bCs/>
          <w:sz w:val="24"/>
          <w:szCs w:val="24"/>
        </w:rPr>
        <w:t>公式サイト</w:t>
      </w:r>
      <w:r w:rsidR="002073B6">
        <w:rPr>
          <w:rFonts w:ascii="Meiryo UI" w:eastAsia="Meiryo UI" w:hAnsi="Meiryo UI" w:cs="メイリオ" w:hint="eastAsia"/>
          <w:b/>
          <w:bCs/>
          <w:sz w:val="24"/>
          <w:szCs w:val="24"/>
        </w:rPr>
        <w:t xml:space="preserve">　</w:t>
      </w:r>
    </w:p>
    <w:p w14:paraId="6D0580E1" w14:textId="30C8B1C9" w:rsidR="002073B6" w:rsidRPr="002073B6" w:rsidRDefault="00AF6E9B" w:rsidP="00B14AA8">
      <w:pPr>
        <w:ind w:firstLineChars="100" w:firstLine="210"/>
        <w:jc w:val="left"/>
        <w:rPr>
          <w:rFonts w:ascii="Meiryo UI" w:eastAsia="Meiryo UI" w:hAnsi="Meiryo UI" w:cs="メイリオ"/>
          <w:sz w:val="24"/>
          <w:szCs w:val="24"/>
          <w:u w:val="single"/>
        </w:rPr>
      </w:pPr>
      <w:hyperlink r:id="rId8" w:history="1">
        <w:r w:rsidR="00F07153" w:rsidRPr="00605D8E">
          <w:rPr>
            <w:rStyle w:val="a9"/>
            <w:rFonts w:ascii="Meiryo UI" w:eastAsia="Meiryo UI" w:hAnsi="Meiryo UI" w:cs="メイリオ"/>
            <w:sz w:val="24"/>
            <w:szCs w:val="24"/>
          </w:rPr>
          <w:t>http</w:t>
        </w:r>
        <w:r w:rsidR="00F07153" w:rsidRPr="00605D8E">
          <w:rPr>
            <w:rStyle w:val="a9"/>
            <w:rFonts w:ascii="Meiryo UI" w:eastAsia="Meiryo UI" w:hAnsi="Meiryo UI" w:cs="メイリオ" w:hint="eastAsia"/>
            <w:sz w:val="24"/>
            <w:szCs w:val="24"/>
          </w:rPr>
          <w:t>s</w:t>
        </w:r>
        <w:r w:rsidR="00F07153" w:rsidRPr="00605D8E">
          <w:rPr>
            <w:rStyle w:val="a9"/>
            <w:rFonts w:ascii="Meiryo UI" w:eastAsia="Meiryo UI" w:hAnsi="Meiryo UI" w:cs="メイリオ"/>
            <w:sz w:val="24"/>
            <w:szCs w:val="24"/>
          </w:rPr>
          <w:t>://www.maebashihanabi.jp/</w:t>
        </w:r>
      </w:hyperlink>
    </w:p>
    <w:p w14:paraId="072E3A0B" w14:textId="77777777" w:rsidR="002073B6" w:rsidRDefault="002073B6" w:rsidP="00967A9B">
      <w:pPr>
        <w:jc w:val="left"/>
        <w:rPr>
          <w:rFonts w:ascii="メイリオ" w:eastAsia="メイリオ" w:hAnsi="メイリオ" w:cs="メイリオ"/>
          <w:sz w:val="24"/>
          <w:szCs w:val="24"/>
        </w:rPr>
      </w:pPr>
    </w:p>
    <w:p w14:paraId="137566AE" w14:textId="77777777" w:rsidR="00241FD8" w:rsidRDefault="000C6FB5" w:rsidP="00967A9B">
      <w:pPr>
        <w:jc w:val="left"/>
        <w:rPr>
          <w:rFonts w:ascii="メイリオ" w:eastAsia="メイリオ" w:hAnsi="メイリオ" w:cs="メイリオ"/>
          <w:b/>
          <w:sz w:val="24"/>
          <w:szCs w:val="24"/>
        </w:rPr>
      </w:pPr>
      <w:r w:rsidRPr="006D50D9">
        <w:rPr>
          <w:rFonts w:ascii="Meiryo UI" w:eastAsia="Meiryo UI" w:hAnsi="Meiryo UI"/>
          <w:noProof/>
        </w:rPr>
        <w:drawing>
          <wp:anchor distT="0" distB="0" distL="114300" distR="114300" simplePos="0" relativeHeight="251691008" behindDoc="0" locked="0" layoutInCell="1" allowOverlap="1" wp14:anchorId="4C864CB7" wp14:editId="5739E7CA">
            <wp:simplePos x="0" y="0"/>
            <wp:positionH relativeFrom="column">
              <wp:posOffset>3810000</wp:posOffset>
            </wp:positionH>
            <wp:positionV relativeFrom="paragraph">
              <wp:posOffset>19050</wp:posOffset>
            </wp:positionV>
            <wp:extent cx="819150" cy="81915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Meiryo UI" w:eastAsia="Meiryo UI" w:hAnsi="Meiryo UI"/>
          <w:noProof/>
        </w:rPr>
        <w:drawing>
          <wp:anchor distT="0" distB="0" distL="114300" distR="114300" simplePos="0" relativeHeight="251688960" behindDoc="0" locked="0" layoutInCell="1" allowOverlap="1" wp14:anchorId="637E0C05" wp14:editId="759FFB46">
            <wp:simplePos x="0" y="0"/>
            <wp:positionH relativeFrom="column">
              <wp:posOffset>3037840</wp:posOffset>
            </wp:positionH>
            <wp:positionV relativeFrom="paragraph">
              <wp:posOffset>19050</wp:posOffset>
            </wp:positionV>
            <wp:extent cx="752475" cy="752475"/>
            <wp:effectExtent l="0" t="0" r="9525" b="9525"/>
            <wp:wrapSquare wrapText="bothSides"/>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r w:rsidR="00241FD8" w:rsidRPr="00241FD8">
        <w:rPr>
          <w:rFonts w:ascii="メイリオ" w:eastAsia="メイリオ" w:hAnsi="メイリオ" w:cs="メイリオ" w:hint="eastAsia"/>
          <w:b/>
          <w:sz w:val="24"/>
          <w:szCs w:val="24"/>
        </w:rPr>
        <w:t>◆前橋まるごとガイド</w:t>
      </w:r>
    </w:p>
    <w:p w14:paraId="19F0DAE9" w14:textId="77777777" w:rsidR="00241FD8" w:rsidRDefault="00AF6E9B" w:rsidP="000C6FB5">
      <w:pPr>
        <w:ind w:firstLineChars="100" w:firstLine="210"/>
        <w:jc w:val="left"/>
        <w:rPr>
          <w:rFonts w:ascii="メイリオ" w:eastAsia="メイリオ" w:hAnsi="メイリオ" w:cs="メイリオ"/>
          <w:sz w:val="24"/>
          <w:szCs w:val="24"/>
        </w:rPr>
      </w:pPr>
      <w:hyperlink r:id="rId11" w:history="1">
        <w:r w:rsidR="000C6FB5" w:rsidRPr="006E3B60">
          <w:rPr>
            <w:rStyle w:val="a9"/>
            <w:rFonts w:ascii="メイリオ" w:eastAsia="メイリオ" w:hAnsi="メイリオ" w:cs="メイリオ"/>
            <w:sz w:val="24"/>
            <w:szCs w:val="24"/>
          </w:rPr>
          <w:t>https://www.maebashi-cvb.com/</w:t>
        </w:r>
      </w:hyperlink>
    </w:p>
    <w:p w14:paraId="480ACAE0" w14:textId="77777777" w:rsidR="002464A7" w:rsidRDefault="002464A7" w:rsidP="00967A9B">
      <w:pPr>
        <w:jc w:val="left"/>
        <w:rPr>
          <w:rFonts w:ascii="メイリオ" w:eastAsia="メイリオ" w:hAnsi="メイリオ" w:cs="メイリオ"/>
          <w:sz w:val="24"/>
          <w:szCs w:val="24"/>
        </w:rPr>
      </w:pPr>
    </w:p>
    <w:p w14:paraId="6115CFFC" w14:textId="1908410E" w:rsidR="00BE62B8" w:rsidRPr="006F18B5" w:rsidRDefault="00836C8D" w:rsidP="00967A9B">
      <w:pPr>
        <w:jc w:val="left"/>
        <w:rPr>
          <w:rFonts w:ascii="メイリオ" w:eastAsia="メイリオ" w:hAnsi="メイリオ" w:cs="メイリオ"/>
          <w:sz w:val="24"/>
          <w:szCs w:val="24"/>
        </w:rPr>
      </w:pPr>
      <w:r w:rsidRPr="006F18B5">
        <w:rPr>
          <w:rFonts w:ascii="メイリオ" w:eastAsia="メイリオ" w:hAnsi="メイリオ" w:cs="メイリオ"/>
          <w:noProof/>
          <w:kern w:val="0"/>
          <w:sz w:val="24"/>
          <w:szCs w:val="24"/>
        </w:rPr>
        <mc:AlternateContent>
          <mc:Choice Requires="wps">
            <w:drawing>
              <wp:anchor distT="36576" distB="36576" distL="36576" distR="36576" simplePos="0" relativeHeight="251651584" behindDoc="0" locked="0" layoutInCell="1" allowOverlap="1" wp14:anchorId="6B0EA6F5" wp14:editId="4ED0F518">
                <wp:simplePos x="0" y="0"/>
                <wp:positionH relativeFrom="column">
                  <wp:posOffset>95250</wp:posOffset>
                </wp:positionH>
                <wp:positionV relativeFrom="paragraph">
                  <wp:posOffset>225425</wp:posOffset>
                </wp:positionV>
                <wp:extent cx="6438900" cy="1647825"/>
                <wp:effectExtent l="0" t="0" r="19050" b="28575"/>
                <wp:wrapNone/>
                <wp:docPr id="13"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0" cy="1647825"/>
                        </a:xfrm>
                        <a:prstGeom prst="rect">
                          <a:avLst/>
                        </a:prstGeom>
                        <a:noFill/>
                        <a:ln w="1905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66A1F" id="正方形/長方形 13" o:spid="_x0000_s1026" style="position:absolute;margin-left:7.5pt;margin-top:17.75pt;width:507pt;height:129.75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" filled="f" strokecolor="black [0]" strokeweight="1.5pt" insetpen="t">
                <v:shadow color="#eeece1"/>
                <v:textbox inset="2.88pt,2.88pt,2.88pt,2.88pt"/>
              </v:rect>
            </w:pict>
          </mc:Fallback>
        </mc:AlternateContent>
      </w:r>
      <w:r w:rsidRPr="00836C8D">
        <w:rPr>
          <w:rFonts w:ascii="Meiryo UI" w:eastAsia="Meiryo UI" w:hAnsi="Meiryo UI" w:cs="メイリオ"/>
          <w:noProof/>
          <w:kern w:val="0"/>
          <w:sz w:val="24"/>
          <w:szCs w:val="24"/>
        </w:rPr>
        <mc:AlternateContent>
          <mc:Choice Requires="wps">
            <w:drawing>
              <wp:anchor distT="36576" distB="36576" distL="36576" distR="36576" simplePos="0" relativeHeight="251660800" behindDoc="0" locked="0" layoutInCell="1" allowOverlap="1" wp14:anchorId="144BABCD" wp14:editId="360A887A">
                <wp:simplePos x="0" y="0"/>
                <wp:positionH relativeFrom="column">
                  <wp:posOffset>609600</wp:posOffset>
                </wp:positionH>
                <wp:positionV relativeFrom="paragraph">
                  <wp:posOffset>589280</wp:posOffset>
                </wp:positionV>
                <wp:extent cx="3581400" cy="1381125"/>
                <wp:effectExtent l="0" t="0" r="0" b="9525"/>
                <wp:wrapNone/>
                <wp:docPr id="19" name="テキスト ボックス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3811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37B491C" w14:textId="77777777" w:rsidR="00836C8D" w:rsidRDefault="00836C8D" w:rsidP="00836C8D">
                            <w:pPr>
                              <w:spacing w:line="276" w:lineRule="auto"/>
                              <w:jc w:val="left"/>
                              <w:rPr>
                                <w:rFonts w:ascii="Meiryo UI" w:eastAsia="Meiryo UI" w:hAnsi="Meiryo UI" w:cs="メイリオ"/>
                                <w:sz w:val="24"/>
                                <w:szCs w:val="24"/>
                                <w:lang w:val="ja-JP"/>
                              </w:rPr>
                            </w:pPr>
                            <w:r>
                              <w:rPr>
                                <w:rFonts w:ascii="Meiryo UI" w:eastAsia="Meiryo UI" w:hAnsi="Meiryo UI" w:cs="メイリオ" w:hint="eastAsia"/>
                                <w:sz w:val="24"/>
                                <w:szCs w:val="24"/>
                                <w:lang w:val="ja-JP"/>
                              </w:rPr>
                              <w:t>前橋花火大会実施委員会　事務局</w:t>
                            </w:r>
                          </w:p>
                          <w:p w14:paraId="2BB06EFF" w14:textId="06DA467A" w:rsidR="00836C8D" w:rsidRDefault="00F07153" w:rsidP="00836C8D">
                            <w:pPr>
                              <w:spacing w:line="276" w:lineRule="auto"/>
                              <w:jc w:val="left"/>
                              <w:rPr>
                                <w:rFonts w:ascii="Meiryo UI" w:eastAsia="Meiryo UI" w:hAnsi="Meiryo UI" w:cs="メイリオ"/>
                                <w:sz w:val="24"/>
                                <w:szCs w:val="24"/>
                                <w:lang w:val="ja-JP"/>
                              </w:rPr>
                            </w:pPr>
                            <w:r>
                              <w:rPr>
                                <w:rFonts w:ascii="Meiryo UI" w:eastAsia="Meiryo UI" w:hAnsi="Meiryo UI" w:cs="メイリオ" w:hint="eastAsia"/>
                                <w:sz w:val="24"/>
                                <w:szCs w:val="24"/>
                                <w:lang w:val="ja-JP"/>
                              </w:rPr>
                              <w:t>（</w:t>
                            </w:r>
                            <w:r w:rsidR="00836C8D">
                              <w:rPr>
                                <w:rFonts w:ascii="Meiryo UI" w:eastAsia="Meiryo UI" w:hAnsi="Meiryo UI" w:cs="メイリオ" w:hint="eastAsia"/>
                                <w:sz w:val="24"/>
                                <w:szCs w:val="24"/>
                                <w:lang w:val="ja-JP"/>
                              </w:rPr>
                              <w:t>公益財団法人前橋観光コンベンション協会</w:t>
                            </w:r>
                            <w:r>
                              <w:rPr>
                                <w:rFonts w:ascii="Meiryo UI" w:eastAsia="Meiryo UI" w:hAnsi="Meiryo UI" w:cs="メイリオ" w:hint="eastAsia"/>
                                <w:sz w:val="24"/>
                                <w:szCs w:val="24"/>
                                <w:lang w:val="ja-JP"/>
                              </w:rPr>
                              <w:t>内）</w:t>
                            </w:r>
                          </w:p>
                          <w:p w14:paraId="2A9EEC7A" w14:textId="136AEF16" w:rsidR="00836C8D" w:rsidRPr="00B217F5" w:rsidRDefault="00836C8D" w:rsidP="00836C8D">
                            <w:pPr>
                              <w:spacing w:line="276" w:lineRule="auto"/>
                              <w:jc w:val="left"/>
                              <w:rPr>
                                <w:rFonts w:ascii="Meiryo UI" w:eastAsia="Meiryo UI" w:hAnsi="Meiryo UI" w:cs="メイリオ"/>
                                <w:sz w:val="24"/>
                                <w:szCs w:val="24"/>
                                <w:lang w:val="ja-JP"/>
                              </w:rPr>
                            </w:pPr>
                            <w:r w:rsidRPr="00B217F5">
                              <w:rPr>
                                <w:rFonts w:ascii="Meiryo UI" w:eastAsia="Meiryo UI" w:hAnsi="Meiryo UI" w:cs="メイリオ" w:hint="eastAsia"/>
                                <w:sz w:val="24"/>
                                <w:szCs w:val="24"/>
                                <w:lang w:val="ja-JP"/>
                              </w:rPr>
                              <w:t xml:space="preserve">担当者　　</w:t>
                            </w:r>
                            <w:r>
                              <w:rPr>
                                <w:rFonts w:ascii="Meiryo UI" w:eastAsia="Meiryo UI" w:hAnsi="Meiryo UI" w:cs="メイリオ" w:hint="eastAsia"/>
                                <w:sz w:val="24"/>
                                <w:szCs w:val="24"/>
                                <w:lang w:val="ja-JP"/>
                              </w:rPr>
                              <w:t>誘客創造</w:t>
                            </w:r>
                            <w:r w:rsidRPr="00B217F5">
                              <w:rPr>
                                <w:rFonts w:ascii="Meiryo UI" w:eastAsia="Meiryo UI" w:hAnsi="Meiryo UI" w:cs="メイリオ" w:hint="eastAsia"/>
                                <w:sz w:val="24"/>
                                <w:szCs w:val="24"/>
                                <w:lang w:val="ja-JP"/>
                              </w:rPr>
                              <w:t xml:space="preserve">課　</w:t>
                            </w:r>
                            <w:r w:rsidR="00E72667">
                              <w:rPr>
                                <w:rFonts w:ascii="Meiryo UI" w:eastAsia="Meiryo UI" w:hAnsi="Meiryo UI" w:cs="メイリオ" w:hint="eastAsia"/>
                                <w:sz w:val="24"/>
                                <w:szCs w:val="24"/>
                                <w:lang w:val="ja-JP"/>
                              </w:rPr>
                              <w:t>藤田</w:t>
                            </w:r>
                          </w:p>
                          <w:p w14:paraId="2DE2D4DF" w14:textId="77777777" w:rsidR="00836C8D" w:rsidRPr="00B217F5" w:rsidRDefault="00836C8D" w:rsidP="00836C8D">
                            <w:pPr>
                              <w:spacing w:line="320" w:lineRule="exact"/>
                              <w:jc w:val="left"/>
                              <w:rPr>
                                <w:rFonts w:ascii="Meiryo UI" w:eastAsia="Meiryo UI" w:hAnsi="Meiryo UI" w:cs="メイリオ"/>
                                <w:sz w:val="24"/>
                                <w:szCs w:val="24"/>
                              </w:rPr>
                            </w:pPr>
                            <w:r w:rsidRPr="00B217F5">
                              <w:rPr>
                                <w:rFonts w:ascii="Meiryo UI" w:eastAsia="Meiryo UI" w:hAnsi="Meiryo UI" w:cs="メイリオ" w:hint="eastAsia"/>
                                <w:sz w:val="24"/>
                                <w:szCs w:val="24"/>
                                <w:lang w:val="ja-JP"/>
                              </w:rPr>
                              <w:t>電　 話　　０２７－２３５－２２１１</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BABCD" id="テキスト ボックス 19" o:spid="_x0000_s1029" type="#_x0000_t202" style="position:absolute;margin-left:48pt;margin-top:46.4pt;width:282pt;height:108.75pt;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" filled="f" stroked="f" strokecolor="black [0]" insetpen="t">
                <v:textbox inset="2.88pt,2.88pt,2.88pt,2.88pt">
                  <w:txbxContent>
                    <w:p w14:paraId="037B491C" w14:textId="77777777" w:rsidR="00836C8D" w:rsidRDefault="00836C8D" w:rsidP="00836C8D">
                      <w:pPr>
                        <w:spacing w:line="276" w:lineRule="auto"/>
                        <w:jc w:val="left"/>
                        <w:rPr>
                          <w:rFonts w:ascii="Meiryo UI" w:eastAsia="Meiryo UI" w:hAnsi="Meiryo UI" w:cs="メイリオ"/>
                          <w:sz w:val="24"/>
                          <w:szCs w:val="24"/>
                          <w:lang w:val="ja-JP"/>
                        </w:rPr>
                      </w:pPr>
                      <w:r>
                        <w:rPr>
                          <w:rFonts w:ascii="Meiryo UI" w:eastAsia="Meiryo UI" w:hAnsi="Meiryo UI" w:cs="メイリオ" w:hint="eastAsia"/>
                          <w:sz w:val="24"/>
                          <w:szCs w:val="24"/>
                          <w:lang w:val="ja-JP"/>
                        </w:rPr>
                        <w:t>前橋花火大会実施委員会　事務局</w:t>
                      </w:r>
                    </w:p>
                    <w:p w14:paraId="2BB06EFF" w14:textId="06DA467A" w:rsidR="00836C8D" w:rsidRDefault="00F07153" w:rsidP="00836C8D">
                      <w:pPr>
                        <w:spacing w:line="276" w:lineRule="auto"/>
                        <w:jc w:val="left"/>
                        <w:rPr>
                          <w:rFonts w:ascii="Meiryo UI" w:eastAsia="Meiryo UI" w:hAnsi="Meiryo UI" w:cs="メイリオ"/>
                          <w:sz w:val="24"/>
                          <w:szCs w:val="24"/>
                          <w:lang w:val="ja-JP"/>
                        </w:rPr>
                      </w:pPr>
                      <w:r>
                        <w:rPr>
                          <w:rFonts w:ascii="Meiryo UI" w:eastAsia="Meiryo UI" w:hAnsi="Meiryo UI" w:cs="メイリオ" w:hint="eastAsia"/>
                          <w:sz w:val="24"/>
                          <w:szCs w:val="24"/>
                          <w:lang w:val="ja-JP"/>
                        </w:rPr>
                        <w:t>（</w:t>
                      </w:r>
                      <w:r w:rsidR="00836C8D">
                        <w:rPr>
                          <w:rFonts w:ascii="Meiryo UI" w:eastAsia="Meiryo UI" w:hAnsi="Meiryo UI" w:cs="メイリオ" w:hint="eastAsia"/>
                          <w:sz w:val="24"/>
                          <w:szCs w:val="24"/>
                          <w:lang w:val="ja-JP"/>
                        </w:rPr>
                        <w:t>公益財団法人前橋観光コンベンション協会</w:t>
                      </w:r>
                      <w:r>
                        <w:rPr>
                          <w:rFonts w:ascii="Meiryo UI" w:eastAsia="Meiryo UI" w:hAnsi="Meiryo UI" w:cs="メイリオ" w:hint="eastAsia"/>
                          <w:sz w:val="24"/>
                          <w:szCs w:val="24"/>
                          <w:lang w:val="ja-JP"/>
                        </w:rPr>
                        <w:t>内）</w:t>
                      </w:r>
                    </w:p>
                    <w:p w14:paraId="2A9EEC7A" w14:textId="136AEF16" w:rsidR="00836C8D" w:rsidRPr="00B217F5" w:rsidRDefault="00836C8D" w:rsidP="00836C8D">
                      <w:pPr>
                        <w:spacing w:line="276" w:lineRule="auto"/>
                        <w:jc w:val="left"/>
                        <w:rPr>
                          <w:rFonts w:ascii="Meiryo UI" w:eastAsia="Meiryo UI" w:hAnsi="Meiryo UI" w:cs="メイリオ"/>
                          <w:sz w:val="24"/>
                          <w:szCs w:val="24"/>
                          <w:lang w:val="ja-JP"/>
                        </w:rPr>
                      </w:pPr>
                      <w:r w:rsidRPr="00B217F5">
                        <w:rPr>
                          <w:rFonts w:ascii="Meiryo UI" w:eastAsia="Meiryo UI" w:hAnsi="Meiryo UI" w:cs="メイリオ" w:hint="eastAsia"/>
                          <w:sz w:val="24"/>
                          <w:szCs w:val="24"/>
                          <w:lang w:val="ja-JP"/>
                        </w:rPr>
                        <w:t xml:space="preserve">担当者　　</w:t>
                      </w:r>
                      <w:r>
                        <w:rPr>
                          <w:rFonts w:ascii="Meiryo UI" w:eastAsia="Meiryo UI" w:hAnsi="Meiryo UI" w:cs="メイリオ" w:hint="eastAsia"/>
                          <w:sz w:val="24"/>
                          <w:szCs w:val="24"/>
                          <w:lang w:val="ja-JP"/>
                        </w:rPr>
                        <w:t>誘客創造</w:t>
                      </w:r>
                      <w:r w:rsidRPr="00B217F5">
                        <w:rPr>
                          <w:rFonts w:ascii="Meiryo UI" w:eastAsia="Meiryo UI" w:hAnsi="Meiryo UI" w:cs="メイリオ" w:hint="eastAsia"/>
                          <w:sz w:val="24"/>
                          <w:szCs w:val="24"/>
                          <w:lang w:val="ja-JP"/>
                        </w:rPr>
                        <w:t xml:space="preserve">課　</w:t>
                      </w:r>
                      <w:r w:rsidR="00E72667">
                        <w:rPr>
                          <w:rFonts w:ascii="Meiryo UI" w:eastAsia="Meiryo UI" w:hAnsi="Meiryo UI" w:cs="メイリオ" w:hint="eastAsia"/>
                          <w:sz w:val="24"/>
                          <w:szCs w:val="24"/>
                          <w:lang w:val="ja-JP"/>
                        </w:rPr>
                        <w:t>藤田</w:t>
                      </w:r>
                    </w:p>
                    <w:p w14:paraId="2DE2D4DF" w14:textId="77777777" w:rsidR="00836C8D" w:rsidRPr="00B217F5" w:rsidRDefault="00836C8D" w:rsidP="00836C8D">
                      <w:pPr>
                        <w:spacing w:line="320" w:lineRule="exact"/>
                        <w:jc w:val="left"/>
                        <w:rPr>
                          <w:rFonts w:ascii="Meiryo UI" w:eastAsia="Meiryo UI" w:hAnsi="Meiryo UI" w:cs="メイリオ"/>
                          <w:sz w:val="24"/>
                          <w:szCs w:val="24"/>
                        </w:rPr>
                      </w:pPr>
                      <w:r w:rsidRPr="00B217F5">
                        <w:rPr>
                          <w:rFonts w:ascii="Meiryo UI" w:eastAsia="Meiryo UI" w:hAnsi="Meiryo UI" w:cs="メイリオ" w:hint="eastAsia"/>
                          <w:sz w:val="24"/>
                          <w:szCs w:val="24"/>
                          <w:lang w:val="ja-JP"/>
                        </w:rPr>
                        <w:t>電　 話　　０２７－２３５－２２１１</w:t>
                      </w:r>
                    </w:p>
                  </w:txbxContent>
                </v:textbox>
              </v:shape>
            </w:pict>
          </mc:Fallback>
        </mc:AlternateContent>
      </w:r>
      <w:r w:rsidR="00602ADC" w:rsidRPr="006F18B5">
        <w:rPr>
          <w:rFonts w:ascii="メイリオ" w:eastAsia="メイリオ" w:hAnsi="メイリオ" w:cs="メイリオ"/>
          <w:noProof/>
          <w:kern w:val="0"/>
          <w:sz w:val="24"/>
          <w:szCs w:val="24"/>
        </w:rPr>
        <mc:AlternateContent>
          <mc:Choice Requires="wps">
            <w:drawing>
              <wp:anchor distT="36576" distB="36576" distL="36576" distR="36576" simplePos="0" relativeHeight="251669504" behindDoc="0" locked="0" layoutInCell="1" allowOverlap="1" wp14:anchorId="1E6273A8" wp14:editId="6CB4637D">
                <wp:simplePos x="0" y="0"/>
                <wp:positionH relativeFrom="column">
                  <wp:posOffset>2352675</wp:posOffset>
                </wp:positionH>
                <wp:positionV relativeFrom="paragraph">
                  <wp:posOffset>238125</wp:posOffset>
                </wp:positionV>
                <wp:extent cx="2028825" cy="390525"/>
                <wp:effectExtent l="0" t="0" r="9525" b="9525"/>
                <wp:wrapNone/>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390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7FFC155" w14:textId="77777777" w:rsidR="00BE62B8" w:rsidRDefault="00BE62B8" w:rsidP="00BE62B8">
                            <w:pPr>
                              <w:jc w:val="distribute"/>
                              <w:rPr>
                                <w:rFonts w:ascii="Meiryo UI" w:eastAsia="Meiryo UI" w:hAnsi="Meiryo UI" w:cs="Meiryo UI"/>
                                <w:b/>
                                <w:bCs/>
                                <w:sz w:val="24"/>
                                <w:szCs w:val="24"/>
                              </w:rPr>
                            </w:pPr>
                            <w:r>
                              <w:rPr>
                                <w:rFonts w:ascii="Meiryo UI" w:eastAsia="Meiryo UI" w:hAnsi="Meiryo UI" w:cs="Meiryo UI" w:hint="eastAsia"/>
                                <w:b/>
                                <w:bCs/>
                                <w:sz w:val="24"/>
                                <w:szCs w:val="24"/>
                                <w:lang w:val="ja-JP"/>
                              </w:rPr>
                              <w:t>本件に関するお問い合わせ先</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273A8" id="テキスト ボックス 12" o:spid="_x0000_s1030" type="#_x0000_t202" style="position:absolute;margin-left:185.25pt;margin-top:18.75pt;width:159.75pt;height:30.7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" filled="f" stroked="f" strokecolor="black [0]" insetpen="t">
                <v:textbox inset="2.88pt,2.88pt,2.88pt,2.88pt">
                  <w:txbxContent>
                    <w:p w14:paraId="67FFC155" w14:textId="77777777" w:rsidR="00BE62B8" w:rsidRDefault="00BE62B8" w:rsidP="00BE62B8">
                      <w:pPr>
                        <w:jc w:val="distribute"/>
                        <w:rPr>
                          <w:rFonts w:ascii="Meiryo UI" w:eastAsia="Meiryo UI" w:hAnsi="Meiryo UI" w:cs="Meiryo UI"/>
                          <w:b/>
                          <w:bCs/>
                          <w:sz w:val="24"/>
                          <w:szCs w:val="24"/>
                        </w:rPr>
                      </w:pPr>
                      <w:r>
                        <w:rPr>
                          <w:rFonts w:ascii="Meiryo UI" w:eastAsia="Meiryo UI" w:hAnsi="Meiryo UI" w:cs="Meiryo UI" w:hint="eastAsia"/>
                          <w:b/>
                          <w:bCs/>
                          <w:sz w:val="24"/>
                          <w:szCs w:val="24"/>
                          <w:lang w:val="ja-JP"/>
                        </w:rPr>
                        <w:t>本件に関するお問い合わせ先</w:t>
                      </w:r>
                    </w:p>
                  </w:txbxContent>
                </v:textbox>
              </v:shape>
            </w:pict>
          </mc:Fallback>
        </mc:AlternateContent>
      </w:r>
      <w:r w:rsidR="00BE62B8" w:rsidRPr="006F18B5">
        <w:rPr>
          <w:rFonts w:ascii="メイリオ" w:eastAsia="メイリオ" w:hAnsi="メイリオ" w:cs="メイリオ"/>
          <w:noProof/>
          <w:kern w:val="0"/>
          <w:sz w:val="24"/>
          <w:szCs w:val="24"/>
        </w:rPr>
        <mc:AlternateContent>
          <mc:Choice Requires="wps">
            <w:drawing>
              <wp:anchor distT="36576" distB="36576" distL="36576" distR="36576" simplePos="0" relativeHeight="251673600" behindDoc="0" locked="0" layoutInCell="1" allowOverlap="1" wp14:anchorId="72246C0E" wp14:editId="7A5244E0">
                <wp:simplePos x="0" y="0"/>
                <wp:positionH relativeFrom="column">
                  <wp:posOffset>2200275</wp:posOffset>
                </wp:positionH>
                <wp:positionV relativeFrom="paragraph">
                  <wp:posOffset>533400</wp:posOffset>
                </wp:positionV>
                <wp:extent cx="2305050" cy="0"/>
                <wp:effectExtent l="0" t="0" r="19050" b="19050"/>
                <wp:wrapNone/>
                <wp:docPr id="8" name="直線矢印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19050">
                          <a:solidFill>
                            <a:srgbClr val="A6A6A6"/>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7C946A0" id="直線矢印コネクタ 8" o:spid="_x0000_s1026" type="#_x0000_t32" style="position:absolute;left:0;text-align:left;margin-left:173.25pt;margin-top:42pt;width:181.5pt;height:0;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" strokecolor="#a6a6a6" strokeweight="1.5pt">
                <v:shadow color="#eeece1"/>
              </v:shape>
            </w:pict>
          </mc:Fallback>
        </mc:AlternateContent>
      </w:r>
    </w:p>
    <w:sectPr w:rsidR="00BE62B8" w:rsidRPr="006F18B5" w:rsidSect="00602ADC">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45647" w14:textId="77777777" w:rsidR="00850E7E" w:rsidRDefault="00850E7E" w:rsidP="00E42E47">
      <w:r>
        <w:separator/>
      </w:r>
    </w:p>
  </w:endnote>
  <w:endnote w:type="continuationSeparator" w:id="0">
    <w:p w14:paraId="4A46C11D" w14:textId="77777777" w:rsidR="00850E7E" w:rsidRDefault="00850E7E" w:rsidP="00E4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945E1" w14:textId="77777777" w:rsidR="00850E7E" w:rsidRDefault="00850E7E" w:rsidP="00E42E47">
      <w:r>
        <w:separator/>
      </w:r>
    </w:p>
  </w:footnote>
  <w:footnote w:type="continuationSeparator" w:id="0">
    <w:p w14:paraId="7E22F982" w14:textId="77777777" w:rsidR="00850E7E" w:rsidRDefault="00850E7E" w:rsidP="00E42E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396"/>
    <w:rsid w:val="00005EBB"/>
    <w:rsid w:val="000C6FB5"/>
    <w:rsid w:val="00104E5B"/>
    <w:rsid w:val="00157396"/>
    <w:rsid w:val="0017769C"/>
    <w:rsid w:val="002073B6"/>
    <w:rsid w:val="00241FD8"/>
    <w:rsid w:val="002464A7"/>
    <w:rsid w:val="002637EB"/>
    <w:rsid w:val="002A15D8"/>
    <w:rsid w:val="002B076D"/>
    <w:rsid w:val="002B2BEF"/>
    <w:rsid w:val="002E13CA"/>
    <w:rsid w:val="003927E7"/>
    <w:rsid w:val="00397B92"/>
    <w:rsid w:val="003B4179"/>
    <w:rsid w:val="003C5C58"/>
    <w:rsid w:val="00450581"/>
    <w:rsid w:val="00483E9E"/>
    <w:rsid w:val="004C0194"/>
    <w:rsid w:val="004E0FC7"/>
    <w:rsid w:val="00521BAA"/>
    <w:rsid w:val="005628FF"/>
    <w:rsid w:val="00594F65"/>
    <w:rsid w:val="005C075F"/>
    <w:rsid w:val="00602ADC"/>
    <w:rsid w:val="00604988"/>
    <w:rsid w:val="00606FAB"/>
    <w:rsid w:val="00611D6B"/>
    <w:rsid w:val="00676BFD"/>
    <w:rsid w:val="0069686D"/>
    <w:rsid w:val="006F18B5"/>
    <w:rsid w:val="00732E7C"/>
    <w:rsid w:val="007351F8"/>
    <w:rsid w:val="00746358"/>
    <w:rsid w:val="00764E2F"/>
    <w:rsid w:val="00767C7D"/>
    <w:rsid w:val="00795D0C"/>
    <w:rsid w:val="007A0005"/>
    <w:rsid w:val="007C790F"/>
    <w:rsid w:val="007D303A"/>
    <w:rsid w:val="007F4BA2"/>
    <w:rsid w:val="00812B5F"/>
    <w:rsid w:val="00836C8D"/>
    <w:rsid w:val="00850E7E"/>
    <w:rsid w:val="008666CB"/>
    <w:rsid w:val="00880692"/>
    <w:rsid w:val="00897EA3"/>
    <w:rsid w:val="00900BBD"/>
    <w:rsid w:val="00921B70"/>
    <w:rsid w:val="00941A9F"/>
    <w:rsid w:val="009661D8"/>
    <w:rsid w:val="00967A9B"/>
    <w:rsid w:val="009B17B4"/>
    <w:rsid w:val="00A668C2"/>
    <w:rsid w:val="00A67262"/>
    <w:rsid w:val="00AF6E9B"/>
    <w:rsid w:val="00B03C89"/>
    <w:rsid w:val="00B14AA8"/>
    <w:rsid w:val="00B75628"/>
    <w:rsid w:val="00B90F5F"/>
    <w:rsid w:val="00BB5A1B"/>
    <w:rsid w:val="00BE62B8"/>
    <w:rsid w:val="00BF2B70"/>
    <w:rsid w:val="00C23B25"/>
    <w:rsid w:val="00C60B53"/>
    <w:rsid w:val="00C67FB5"/>
    <w:rsid w:val="00CD1A07"/>
    <w:rsid w:val="00CD4BF3"/>
    <w:rsid w:val="00CE0008"/>
    <w:rsid w:val="00D03D5F"/>
    <w:rsid w:val="00D57FEE"/>
    <w:rsid w:val="00D82B0C"/>
    <w:rsid w:val="00DB6E7F"/>
    <w:rsid w:val="00DC205F"/>
    <w:rsid w:val="00E067A4"/>
    <w:rsid w:val="00E3599F"/>
    <w:rsid w:val="00E42E47"/>
    <w:rsid w:val="00E54F17"/>
    <w:rsid w:val="00E57F7E"/>
    <w:rsid w:val="00E72667"/>
    <w:rsid w:val="00EE6815"/>
    <w:rsid w:val="00EF7092"/>
    <w:rsid w:val="00F022B7"/>
    <w:rsid w:val="00F07153"/>
    <w:rsid w:val="00F65188"/>
    <w:rsid w:val="00FA10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73F072E0"/>
  <w15:docId w15:val="{BE74334C-53EF-48A7-AE04-92A08381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2E47"/>
    <w:pPr>
      <w:tabs>
        <w:tab w:val="center" w:pos="4252"/>
        <w:tab w:val="right" w:pos="8504"/>
      </w:tabs>
      <w:snapToGrid w:val="0"/>
    </w:pPr>
  </w:style>
  <w:style w:type="character" w:customStyle="1" w:styleId="a4">
    <w:name w:val="ヘッダー (文字)"/>
    <w:basedOn w:val="a0"/>
    <w:link w:val="a3"/>
    <w:uiPriority w:val="99"/>
    <w:rsid w:val="00E42E47"/>
  </w:style>
  <w:style w:type="paragraph" w:styleId="a5">
    <w:name w:val="footer"/>
    <w:basedOn w:val="a"/>
    <w:link w:val="a6"/>
    <w:uiPriority w:val="99"/>
    <w:unhideWhenUsed/>
    <w:rsid w:val="00E42E47"/>
    <w:pPr>
      <w:tabs>
        <w:tab w:val="center" w:pos="4252"/>
        <w:tab w:val="right" w:pos="8504"/>
      </w:tabs>
      <w:snapToGrid w:val="0"/>
    </w:pPr>
  </w:style>
  <w:style w:type="character" w:customStyle="1" w:styleId="a6">
    <w:name w:val="フッター (文字)"/>
    <w:basedOn w:val="a0"/>
    <w:link w:val="a5"/>
    <w:uiPriority w:val="99"/>
    <w:rsid w:val="00E42E47"/>
  </w:style>
  <w:style w:type="paragraph" w:styleId="a7">
    <w:name w:val="Balloon Text"/>
    <w:basedOn w:val="a"/>
    <w:link w:val="a8"/>
    <w:uiPriority w:val="99"/>
    <w:semiHidden/>
    <w:unhideWhenUsed/>
    <w:rsid w:val="002A15D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A15D8"/>
    <w:rPr>
      <w:rFonts w:asciiTheme="majorHAnsi" w:eastAsiaTheme="majorEastAsia" w:hAnsiTheme="majorHAnsi" w:cstheme="majorBidi"/>
      <w:sz w:val="18"/>
      <w:szCs w:val="18"/>
    </w:rPr>
  </w:style>
  <w:style w:type="character" w:styleId="a9">
    <w:name w:val="Hyperlink"/>
    <w:basedOn w:val="a0"/>
    <w:uiPriority w:val="99"/>
    <w:unhideWhenUsed/>
    <w:rsid w:val="002073B6"/>
    <w:rPr>
      <w:color w:val="0000FF"/>
      <w:u w:val="single"/>
    </w:rPr>
  </w:style>
  <w:style w:type="character" w:styleId="aa">
    <w:name w:val="Unresolved Mention"/>
    <w:basedOn w:val="a0"/>
    <w:uiPriority w:val="99"/>
    <w:semiHidden/>
    <w:unhideWhenUsed/>
    <w:rsid w:val="00F07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ebashihanabi.j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aebashi-cvb.com/" TargetMode="Externa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91</Words>
  <Characters>520</Characters>
  <Application>Microsoft Office Word</Application>
  <DocSecurity>0</DocSecurity>
  <Lines>4</Lines>
  <Paragraphs>1</Paragraphs>
  <ScaleCrop>false</ScaleCrop>
  <Company/>
  <LinksUpToDate>false</LinksUpToDate>
  <CharactersWithSpaces>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朱美 藤田</cp:lastModifiedBy>
  <cp:revision>17</cp:revision>
  <cp:lastPrinted>2024-08-08T06:37:00Z</cp:lastPrinted>
  <dcterms:created xsi:type="dcterms:W3CDTF">2022-08-12T07:52:00Z</dcterms:created>
  <dcterms:modified xsi:type="dcterms:W3CDTF">2024-08-08T07:28:00Z</dcterms:modified>
</cp:coreProperties>
</file>