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33B39E" w14:textId="77777777" w:rsidR="00C06E4F" w:rsidRPr="00CB5646" w:rsidRDefault="00C95BAB" w:rsidP="009D37EC">
      <w:pPr>
        <w:jc w:val="center"/>
        <w:rPr>
          <w:bCs/>
          <w:color w:val="000000" w:themeColor="text1"/>
          <w:sz w:val="24"/>
        </w:rPr>
      </w:pPr>
      <w:r w:rsidRPr="00CB5646">
        <w:rPr>
          <w:rFonts w:hint="eastAsia"/>
          <w:bCs/>
          <w:color w:val="000000" w:themeColor="text1"/>
          <w:sz w:val="24"/>
        </w:rPr>
        <w:t>「ＴＯＮ</w:t>
      </w:r>
      <w:r w:rsidR="00A96221" w:rsidRPr="00CB5646">
        <w:rPr>
          <w:rFonts w:hint="eastAsia"/>
          <w:bCs/>
          <w:color w:val="000000" w:themeColor="text1"/>
          <w:sz w:val="24"/>
        </w:rPr>
        <w:t>Ｔ</w:t>
      </w:r>
      <w:r w:rsidRPr="00CB5646">
        <w:rPr>
          <w:rFonts w:hint="eastAsia"/>
          <w:bCs/>
          <w:color w:val="000000" w:themeColor="text1"/>
          <w:sz w:val="24"/>
        </w:rPr>
        <w:t>ＯＮのまち前橋」キャラクター及びロゴ</w:t>
      </w:r>
      <w:r w:rsidR="00D20F26" w:rsidRPr="00CB5646">
        <w:rPr>
          <w:rFonts w:hint="eastAsia"/>
          <w:bCs/>
          <w:color w:val="000000" w:themeColor="text1"/>
          <w:sz w:val="24"/>
        </w:rPr>
        <w:t>等</w:t>
      </w:r>
      <w:r w:rsidRPr="00CB5646">
        <w:rPr>
          <w:rFonts w:hint="eastAsia"/>
          <w:bCs/>
          <w:color w:val="000000" w:themeColor="text1"/>
          <w:sz w:val="24"/>
        </w:rPr>
        <w:t>使用に関する要綱</w:t>
      </w:r>
    </w:p>
    <w:p w14:paraId="6059A8EE" w14:textId="77777777" w:rsidR="00B237C0" w:rsidRPr="00CB5646" w:rsidRDefault="00B237C0" w:rsidP="009D37EC">
      <w:pPr>
        <w:jc w:val="center"/>
        <w:rPr>
          <w:bCs/>
          <w:color w:val="000000" w:themeColor="text1"/>
        </w:rPr>
      </w:pPr>
    </w:p>
    <w:p w14:paraId="147E5F1C" w14:textId="77777777" w:rsidR="00C95BAB" w:rsidRPr="00CB5646" w:rsidRDefault="00C95BAB" w:rsidP="009D37EC">
      <w:pPr>
        <w:rPr>
          <w:color w:val="000000" w:themeColor="text1"/>
        </w:rPr>
      </w:pPr>
    </w:p>
    <w:p w14:paraId="4F137D2E" w14:textId="77777777" w:rsidR="00C95BAB" w:rsidRPr="00CB5646" w:rsidRDefault="00C95BAB" w:rsidP="009D37EC">
      <w:pPr>
        <w:rPr>
          <w:color w:val="000000" w:themeColor="text1"/>
        </w:rPr>
      </w:pPr>
      <w:r w:rsidRPr="00CB5646">
        <w:rPr>
          <w:rFonts w:hint="eastAsia"/>
          <w:color w:val="000000" w:themeColor="text1"/>
        </w:rPr>
        <w:t>（目的）</w:t>
      </w:r>
    </w:p>
    <w:p w14:paraId="1CFE138D" w14:textId="22804B00" w:rsidR="00D85B9E" w:rsidRDefault="00C95BAB" w:rsidP="00D400F7">
      <w:pPr>
        <w:ind w:left="210" w:hangingChars="100" w:hanging="210"/>
        <w:rPr>
          <w:color w:val="000000" w:themeColor="text1"/>
        </w:rPr>
      </w:pPr>
      <w:r w:rsidRPr="00CB5646">
        <w:rPr>
          <w:rFonts w:hint="eastAsia"/>
          <w:color w:val="000000" w:themeColor="text1"/>
        </w:rPr>
        <w:t>第</w:t>
      </w:r>
      <w:r w:rsidR="0014235C">
        <w:rPr>
          <w:rFonts w:hint="eastAsia"/>
          <w:color w:val="000000" w:themeColor="text1"/>
        </w:rPr>
        <w:t>１</w:t>
      </w:r>
      <w:r w:rsidRPr="00CB5646">
        <w:rPr>
          <w:rFonts w:hint="eastAsia"/>
          <w:color w:val="000000" w:themeColor="text1"/>
        </w:rPr>
        <w:t>条　この要綱は、「ＴＯＮ</w:t>
      </w:r>
      <w:r w:rsidR="00105DD1" w:rsidRPr="00CB5646">
        <w:rPr>
          <w:rFonts w:hint="eastAsia"/>
          <w:color w:val="000000" w:themeColor="text1"/>
        </w:rPr>
        <w:t>Ｔ</w:t>
      </w:r>
      <w:r w:rsidRPr="00CB5646">
        <w:rPr>
          <w:rFonts w:hint="eastAsia"/>
          <w:color w:val="000000" w:themeColor="text1"/>
        </w:rPr>
        <w:t>ＯＮのまち前橋」</w:t>
      </w:r>
      <w:r w:rsidR="00B13C11" w:rsidRPr="00CB5646">
        <w:rPr>
          <w:rFonts w:hint="eastAsia"/>
          <w:color w:val="000000" w:themeColor="text1"/>
        </w:rPr>
        <w:t>のＰＲ及び事業コンセプトの推進に寄与し、前橋ブランドの</w:t>
      </w:r>
      <w:r w:rsidR="00D85B9E" w:rsidRPr="00CB5646">
        <w:rPr>
          <w:rFonts w:hint="eastAsia"/>
          <w:color w:val="000000" w:themeColor="text1"/>
        </w:rPr>
        <w:t>一層の振興と親しみやすさ、イメージアップを図</w:t>
      </w:r>
      <w:r w:rsidR="0014235C">
        <w:rPr>
          <w:rFonts w:hint="eastAsia"/>
          <w:color w:val="000000" w:themeColor="text1"/>
        </w:rPr>
        <w:t>るため</w:t>
      </w:r>
      <w:r w:rsidR="00D85B9E" w:rsidRPr="00CB5646">
        <w:rPr>
          <w:rFonts w:hint="eastAsia"/>
          <w:color w:val="000000" w:themeColor="text1"/>
        </w:rPr>
        <w:t>、各事業でキャラクター及びロゴ</w:t>
      </w:r>
      <w:r w:rsidR="00402A9B" w:rsidRPr="00CB5646">
        <w:rPr>
          <w:rFonts w:hint="eastAsia"/>
          <w:color w:val="000000" w:themeColor="text1"/>
        </w:rPr>
        <w:t>、</w:t>
      </w:r>
      <w:r w:rsidR="00BC02E3" w:rsidRPr="00CB5646">
        <w:rPr>
          <w:rFonts w:hint="eastAsia"/>
          <w:color w:val="000000" w:themeColor="text1"/>
        </w:rPr>
        <w:t>名前（愛称）</w:t>
      </w:r>
      <w:r w:rsidR="00D85B9E" w:rsidRPr="00CB5646">
        <w:rPr>
          <w:rFonts w:hint="eastAsia"/>
          <w:color w:val="000000" w:themeColor="text1"/>
        </w:rPr>
        <w:t>（以下「キャラクター等」という。）を使用する場合に必要な事項を定め、本事業の推進を図ることを目的とする。</w:t>
      </w:r>
    </w:p>
    <w:p w14:paraId="6DA0DC87" w14:textId="77777777" w:rsidR="0014235C" w:rsidRPr="00CB5646" w:rsidRDefault="0014235C" w:rsidP="00D400F7">
      <w:pPr>
        <w:ind w:left="210" w:hangingChars="100" w:hanging="210"/>
        <w:rPr>
          <w:color w:val="000000" w:themeColor="text1"/>
        </w:rPr>
      </w:pPr>
    </w:p>
    <w:p w14:paraId="486EFAA8" w14:textId="77777777" w:rsidR="0014235C" w:rsidRPr="0014235C" w:rsidRDefault="0014235C" w:rsidP="0014235C">
      <w:pPr>
        <w:rPr>
          <w:color w:val="000000" w:themeColor="text1"/>
        </w:rPr>
      </w:pPr>
      <w:r w:rsidRPr="0014235C">
        <w:rPr>
          <w:rFonts w:hint="eastAsia"/>
          <w:color w:val="000000" w:themeColor="text1"/>
        </w:rPr>
        <w:t>（定義）</w:t>
      </w:r>
    </w:p>
    <w:p w14:paraId="6492EB73" w14:textId="23365AF2" w:rsidR="0014235C" w:rsidRPr="0014235C" w:rsidRDefault="0014235C" w:rsidP="0014235C">
      <w:pPr>
        <w:rPr>
          <w:color w:val="000000" w:themeColor="text1"/>
        </w:rPr>
      </w:pPr>
      <w:r w:rsidRPr="0014235C">
        <w:rPr>
          <w:rFonts w:hint="eastAsia"/>
          <w:color w:val="000000" w:themeColor="text1"/>
        </w:rPr>
        <w:t>第</w:t>
      </w:r>
      <w:r>
        <w:rPr>
          <w:rFonts w:hint="eastAsia"/>
          <w:color w:val="000000" w:themeColor="text1"/>
        </w:rPr>
        <w:t>２</w:t>
      </w:r>
      <w:r w:rsidRPr="0014235C">
        <w:rPr>
          <w:rFonts w:hint="eastAsia"/>
          <w:color w:val="000000" w:themeColor="text1"/>
        </w:rPr>
        <w:t>条　本要綱において使用する用語の定義は、以下のとおりとする。</w:t>
      </w:r>
    </w:p>
    <w:p w14:paraId="1D653584" w14:textId="77777777" w:rsidR="0014235C" w:rsidRDefault="0014235C" w:rsidP="0014235C">
      <w:pPr>
        <w:rPr>
          <w:color w:val="000000" w:themeColor="text1"/>
        </w:rPr>
      </w:pPr>
      <w:r w:rsidRPr="0014235C">
        <w:rPr>
          <w:rFonts w:hint="eastAsia"/>
          <w:color w:val="000000" w:themeColor="text1"/>
        </w:rPr>
        <w:t>（１）「ＴＯＮＴＯＮのまち前橋」とは、「豚肉料理」を前橋</w:t>
      </w:r>
      <w:r>
        <w:rPr>
          <w:rFonts w:hint="eastAsia"/>
          <w:color w:val="000000" w:themeColor="text1"/>
        </w:rPr>
        <w:t>市</w:t>
      </w:r>
      <w:r w:rsidRPr="0014235C">
        <w:rPr>
          <w:rFonts w:hint="eastAsia"/>
          <w:color w:val="000000" w:themeColor="text1"/>
        </w:rPr>
        <w:t>の名物とすることを中心とした本市の食</w:t>
      </w:r>
    </w:p>
    <w:p w14:paraId="735F949C" w14:textId="2E6615F5" w:rsidR="0014235C" w:rsidRPr="0014235C" w:rsidRDefault="0014235C" w:rsidP="0014235C">
      <w:pPr>
        <w:ind w:firstLineChars="100" w:firstLine="210"/>
        <w:rPr>
          <w:color w:val="000000" w:themeColor="text1"/>
        </w:rPr>
      </w:pPr>
      <w:r w:rsidRPr="0014235C">
        <w:rPr>
          <w:rFonts w:hint="eastAsia"/>
          <w:color w:val="000000" w:themeColor="text1"/>
        </w:rPr>
        <w:t>に関する活動及びそれに付随する本市の都市イメージのことをいう。</w:t>
      </w:r>
    </w:p>
    <w:p w14:paraId="34D50BD9" w14:textId="77777777" w:rsidR="0014235C" w:rsidRPr="0014235C" w:rsidRDefault="0014235C" w:rsidP="0014235C">
      <w:pPr>
        <w:rPr>
          <w:color w:val="000000" w:themeColor="text1"/>
        </w:rPr>
      </w:pPr>
      <w:r w:rsidRPr="0014235C">
        <w:rPr>
          <w:rFonts w:hint="eastAsia"/>
          <w:color w:val="000000" w:themeColor="text1"/>
        </w:rPr>
        <w:t>（２）「キャラクター」、「ロゴ」、「名前（愛称）」は別表のとおりとする。</w:t>
      </w:r>
    </w:p>
    <w:p w14:paraId="0B4C7DF7" w14:textId="6C346250" w:rsidR="009C2292" w:rsidRDefault="0014235C" w:rsidP="0014235C">
      <w:pPr>
        <w:rPr>
          <w:color w:val="000000" w:themeColor="text1"/>
        </w:rPr>
      </w:pPr>
      <w:r w:rsidRPr="0014235C">
        <w:rPr>
          <w:rFonts w:hint="eastAsia"/>
          <w:color w:val="000000" w:themeColor="text1"/>
        </w:rPr>
        <w:t>（３）「キャラクター」の運用については別に定める。</w:t>
      </w:r>
    </w:p>
    <w:p w14:paraId="5E4D3183" w14:textId="77777777" w:rsidR="0014235C" w:rsidRPr="00CB5646" w:rsidRDefault="0014235C" w:rsidP="0014235C">
      <w:pPr>
        <w:rPr>
          <w:color w:val="000000" w:themeColor="text1"/>
        </w:rPr>
      </w:pPr>
    </w:p>
    <w:p w14:paraId="02B23994" w14:textId="77777777" w:rsidR="00C06E4F" w:rsidRPr="00CB5646" w:rsidRDefault="00742498" w:rsidP="009D37EC">
      <w:pPr>
        <w:rPr>
          <w:color w:val="000000" w:themeColor="text1"/>
        </w:rPr>
      </w:pPr>
      <w:r w:rsidRPr="00CB5646">
        <w:rPr>
          <w:rFonts w:hint="eastAsia"/>
          <w:color w:val="000000" w:themeColor="text1"/>
        </w:rPr>
        <w:t>（</w:t>
      </w:r>
      <w:r w:rsidR="00402A9B" w:rsidRPr="00CB5646">
        <w:rPr>
          <w:rFonts w:hint="eastAsia"/>
          <w:color w:val="000000" w:themeColor="text1"/>
        </w:rPr>
        <w:t>使用承認の</w:t>
      </w:r>
      <w:r w:rsidRPr="00CB5646">
        <w:rPr>
          <w:rFonts w:hint="eastAsia"/>
          <w:color w:val="000000" w:themeColor="text1"/>
        </w:rPr>
        <w:t>申請</w:t>
      </w:r>
      <w:r w:rsidR="00402A9B" w:rsidRPr="00CB5646">
        <w:rPr>
          <w:rFonts w:hint="eastAsia"/>
          <w:color w:val="000000" w:themeColor="text1"/>
        </w:rPr>
        <w:t>等</w:t>
      </w:r>
      <w:r w:rsidRPr="00CB5646">
        <w:rPr>
          <w:rFonts w:hint="eastAsia"/>
          <w:color w:val="000000" w:themeColor="text1"/>
        </w:rPr>
        <w:t>）</w:t>
      </w:r>
    </w:p>
    <w:p w14:paraId="0F98DE0D" w14:textId="77777777" w:rsidR="00D400F7" w:rsidRDefault="00402A9B" w:rsidP="00D400F7">
      <w:pPr>
        <w:rPr>
          <w:color w:val="000000" w:themeColor="text1"/>
        </w:rPr>
      </w:pPr>
      <w:r w:rsidRPr="00CB5646">
        <w:rPr>
          <w:rFonts w:hint="eastAsia"/>
          <w:color w:val="000000" w:themeColor="text1"/>
        </w:rPr>
        <w:t>第</w:t>
      </w:r>
      <w:r w:rsidR="00CB5646">
        <w:rPr>
          <w:rFonts w:hint="eastAsia"/>
          <w:color w:val="000000" w:themeColor="text1"/>
        </w:rPr>
        <w:t>３</w:t>
      </w:r>
      <w:r w:rsidR="00742498" w:rsidRPr="00CB5646">
        <w:rPr>
          <w:rFonts w:hint="eastAsia"/>
          <w:color w:val="000000" w:themeColor="text1"/>
        </w:rPr>
        <w:t>条　キャラクター等の使用を申請しようとする者は、使用開始予定日の３０日前までに、</w:t>
      </w:r>
      <w:r w:rsidR="00955BF8" w:rsidRPr="00CB5646">
        <w:rPr>
          <w:rFonts w:hint="eastAsia"/>
          <w:color w:val="000000" w:themeColor="text1"/>
        </w:rPr>
        <w:t>「</w:t>
      </w:r>
      <w:r w:rsidR="00742498" w:rsidRPr="00CB5646">
        <w:rPr>
          <w:rFonts w:hint="eastAsia"/>
          <w:color w:val="000000" w:themeColor="text1"/>
        </w:rPr>
        <w:t>キャラ</w:t>
      </w:r>
    </w:p>
    <w:p w14:paraId="1FEE151C" w14:textId="228D192E" w:rsidR="00742498" w:rsidRDefault="00742498" w:rsidP="00D400F7">
      <w:pPr>
        <w:ind w:firstLineChars="100" w:firstLine="210"/>
        <w:rPr>
          <w:color w:val="000000" w:themeColor="text1"/>
        </w:rPr>
      </w:pPr>
      <w:r w:rsidRPr="00CB5646">
        <w:rPr>
          <w:rFonts w:hint="eastAsia"/>
          <w:color w:val="000000" w:themeColor="text1"/>
        </w:rPr>
        <w:t>クター</w:t>
      </w:r>
      <w:r w:rsidR="00955BF8" w:rsidRPr="00CB5646">
        <w:rPr>
          <w:rFonts w:hint="eastAsia"/>
          <w:color w:val="000000" w:themeColor="text1"/>
        </w:rPr>
        <w:t>等</w:t>
      </w:r>
      <w:r w:rsidRPr="00CB5646">
        <w:rPr>
          <w:rFonts w:hint="eastAsia"/>
          <w:color w:val="000000" w:themeColor="text1"/>
        </w:rPr>
        <w:t>使用</w:t>
      </w:r>
      <w:r w:rsidR="00C4606A" w:rsidRPr="00CB5646">
        <w:rPr>
          <w:rFonts w:hint="eastAsia"/>
          <w:color w:val="000000" w:themeColor="text1"/>
        </w:rPr>
        <w:t>承認</w:t>
      </w:r>
      <w:r w:rsidRPr="00CB5646">
        <w:rPr>
          <w:rFonts w:hint="eastAsia"/>
          <w:color w:val="000000" w:themeColor="text1"/>
        </w:rPr>
        <w:t>申請書</w:t>
      </w:r>
      <w:r w:rsidR="009D37EC" w:rsidRPr="00CB5646">
        <w:rPr>
          <w:rFonts w:hint="eastAsia"/>
          <w:color w:val="000000" w:themeColor="text1"/>
        </w:rPr>
        <w:t>（別記様式第１号）</w:t>
      </w:r>
      <w:r w:rsidR="00630BC8" w:rsidRPr="00CB5646">
        <w:rPr>
          <w:rFonts w:hint="eastAsia"/>
          <w:color w:val="000000" w:themeColor="text1"/>
        </w:rPr>
        <w:t>」</w:t>
      </w:r>
      <w:r w:rsidR="009D37EC" w:rsidRPr="00CB5646">
        <w:rPr>
          <w:rFonts w:hint="eastAsia"/>
          <w:color w:val="000000" w:themeColor="text1"/>
        </w:rPr>
        <w:t>を</w:t>
      </w:r>
      <w:r w:rsidR="00180011" w:rsidRPr="00180011">
        <w:rPr>
          <w:rFonts w:hint="eastAsia"/>
          <w:color w:val="EE0000"/>
        </w:rPr>
        <w:t>前橋市長</w:t>
      </w:r>
      <w:r w:rsidR="00180011">
        <w:rPr>
          <w:rFonts w:hint="eastAsia"/>
          <w:color w:val="EE0000"/>
        </w:rPr>
        <w:t>（以下、市長）</w:t>
      </w:r>
      <w:r w:rsidR="00F51A9A" w:rsidRPr="00CB5646">
        <w:rPr>
          <w:rFonts w:hint="eastAsia"/>
          <w:color w:val="000000" w:themeColor="text1"/>
        </w:rPr>
        <w:t>に提出しなければならない。</w:t>
      </w:r>
      <w:r w:rsidR="00402A9B" w:rsidRPr="00CB5646">
        <w:rPr>
          <w:rFonts w:hint="eastAsia"/>
          <w:color w:val="000000" w:themeColor="text1"/>
        </w:rPr>
        <w:t>ただし、次の各号のいずれかに該当する場合は、この限りではない。</w:t>
      </w:r>
    </w:p>
    <w:p w14:paraId="50B2A024" w14:textId="546F48E5" w:rsidR="00180011" w:rsidRPr="00180011" w:rsidRDefault="00180011" w:rsidP="00D400F7">
      <w:pPr>
        <w:ind w:firstLineChars="100" w:firstLine="210"/>
        <w:rPr>
          <w:rFonts w:hint="eastAsia"/>
          <w:color w:val="EE0000"/>
        </w:rPr>
      </w:pPr>
      <w:r w:rsidRPr="00180011">
        <w:rPr>
          <w:rFonts w:hint="eastAsia"/>
          <w:color w:val="EE0000"/>
        </w:rPr>
        <w:t>（１）前橋市および公益財団法人前橋観光コンベンション協会が仕様する場合。</w:t>
      </w:r>
    </w:p>
    <w:p w14:paraId="1779B872" w14:textId="56A8126B" w:rsidR="00402A9B" w:rsidRPr="00CB5646" w:rsidRDefault="0096687D" w:rsidP="00955BF8">
      <w:pPr>
        <w:rPr>
          <w:color w:val="000000" w:themeColor="text1"/>
        </w:rPr>
      </w:pPr>
      <w:r w:rsidRPr="00CB5646">
        <w:rPr>
          <w:rFonts w:hint="eastAsia"/>
          <w:color w:val="000000" w:themeColor="text1"/>
        </w:rPr>
        <w:t xml:space="preserve">　</w:t>
      </w:r>
      <w:r w:rsidRPr="00180011">
        <w:rPr>
          <w:rFonts w:hint="eastAsia"/>
          <w:color w:val="EE0000"/>
        </w:rPr>
        <w:t>（</w:t>
      </w:r>
      <w:r w:rsidR="00180011" w:rsidRPr="00180011">
        <w:rPr>
          <w:rFonts w:hint="eastAsia"/>
          <w:color w:val="EE0000"/>
        </w:rPr>
        <w:t>２）</w:t>
      </w:r>
      <w:r w:rsidRPr="00CB5646">
        <w:rPr>
          <w:rFonts w:hint="eastAsia"/>
          <w:color w:val="000000" w:themeColor="text1"/>
        </w:rPr>
        <w:t>道機関が、報道の目的で使用する場合</w:t>
      </w:r>
      <w:r w:rsidR="00311287" w:rsidRPr="00CB5646">
        <w:rPr>
          <w:rFonts w:hint="eastAsia"/>
          <w:color w:val="000000" w:themeColor="text1"/>
        </w:rPr>
        <w:t>。</w:t>
      </w:r>
    </w:p>
    <w:p w14:paraId="33A5BE43" w14:textId="0D483AF7" w:rsidR="00402A9B" w:rsidRPr="00CB5646" w:rsidRDefault="0096687D" w:rsidP="00955BF8">
      <w:pPr>
        <w:rPr>
          <w:color w:val="000000" w:themeColor="text1"/>
        </w:rPr>
      </w:pPr>
      <w:r w:rsidRPr="00CB5646">
        <w:rPr>
          <w:rFonts w:hint="eastAsia"/>
          <w:color w:val="000000" w:themeColor="text1"/>
        </w:rPr>
        <w:t xml:space="preserve">　</w:t>
      </w:r>
      <w:r w:rsidRPr="00180011">
        <w:rPr>
          <w:rFonts w:hint="eastAsia"/>
          <w:color w:val="EE0000"/>
        </w:rPr>
        <w:t>（</w:t>
      </w:r>
      <w:r w:rsidR="00180011" w:rsidRPr="00180011">
        <w:rPr>
          <w:rFonts w:hint="eastAsia"/>
          <w:color w:val="EE0000"/>
        </w:rPr>
        <w:t>３</w:t>
      </w:r>
      <w:r w:rsidRPr="00180011">
        <w:rPr>
          <w:rFonts w:hint="eastAsia"/>
          <w:color w:val="EE0000"/>
        </w:rPr>
        <w:t>）</w:t>
      </w:r>
      <w:r w:rsidRPr="00CB5646">
        <w:rPr>
          <w:rFonts w:hint="eastAsia"/>
          <w:color w:val="000000" w:themeColor="text1"/>
        </w:rPr>
        <w:t>その他</w:t>
      </w:r>
      <w:r w:rsidR="00180011" w:rsidRPr="00180011">
        <w:rPr>
          <w:rFonts w:hint="eastAsia"/>
          <w:color w:val="EE0000"/>
        </w:rPr>
        <w:t>市長</w:t>
      </w:r>
      <w:r w:rsidRPr="00CB5646">
        <w:rPr>
          <w:rFonts w:hint="eastAsia"/>
          <w:color w:val="000000" w:themeColor="text1"/>
        </w:rPr>
        <w:t>が適当と認める者が、使用する場合</w:t>
      </w:r>
      <w:r w:rsidR="00311287" w:rsidRPr="00CB5646">
        <w:rPr>
          <w:rFonts w:hint="eastAsia"/>
          <w:color w:val="000000" w:themeColor="text1"/>
        </w:rPr>
        <w:t>。</w:t>
      </w:r>
    </w:p>
    <w:p w14:paraId="7880E9CD" w14:textId="77777777" w:rsidR="0096687D" w:rsidRPr="00CB5646" w:rsidRDefault="002D662F" w:rsidP="00955BF8">
      <w:pPr>
        <w:rPr>
          <w:color w:val="000000" w:themeColor="text1"/>
        </w:rPr>
      </w:pPr>
      <w:r w:rsidRPr="00CB5646">
        <w:rPr>
          <w:rFonts w:hint="eastAsia"/>
          <w:color w:val="000000" w:themeColor="text1"/>
        </w:rPr>
        <w:t xml:space="preserve">　２　前項の承認は、「キャラクター等使用承認通知書（別記様式第２号）」により行うものとする。</w:t>
      </w:r>
    </w:p>
    <w:p w14:paraId="04965909" w14:textId="77777777" w:rsidR="00BC3960" w:rsidRPr="00CB5646" w:rsidRDefault="00BC3960" w:rsidP="00955BF8">
      <w:pPr>
        <w:rPr>
          <w:color w:val="000000" w:themeColor="text1"/>
        </w:rPr>
      </w:pPr>
    </w:p>
    <w:p w14:paraId="16E24F9E" w14:textId="77777777" w:rsidR="00BC3960" w:rsidRPr="00CB5646" w:rsidRDefault="00BC3960" w:rsidP="00955BF8">
      <w:pPr>
        <w:rPr>
          <w:color w:val="000000" w:themeColor="text1"/>
        </w:rPr>
      </w:pPr>
      <w:r w:rsidRPr="00CB5646">
        <w:rPr>
          <w:rFonts w:hint="eastAsia"/>
          <w:color w:val="000000" w:themeColor="text1"/>
        </w:rPr>
        <w:t>（使用料）</w:t>
      </w:r>
    </w:p>
    <w:p w14:paraId="5CB62473" w14:textId="77777777" w:rsidR="00D400F7" w:rsidRDefault="00BC3960" w:rsidP="00D400F7">
      <w:pPr>
        <w:rPr>
          <w:color w:val="000000" w:themeColor="text1"/>
        </w:rPr>
      </w:pPr>
      <w:r w:rsidRPr="00CB5646">
        <w:rPr>
          <w:rFonts w:hint="eastAsia"/>
          <w:color w:val="000000" w:themeColor="text1"/>
        </w:rPr>
        <w:t>第</w:t>
      </w:r>
      <w:r w:rsidR="00CB5646">
        <w:rPr>
          <w:rFonts w:hint="eastAsia"/>
          <w:color w:val="000000" w:themeColor="text1"/>
        </w:rPr>
        <w:t>４</w:t>
      </w:r>
      <w:r w:rsidRPr="00CB5646">
        <w:rPr>
          <w:rFonts w:hint="eastAsia"/>
          <w:color w:val="000000" w:themeColor="text1"/>
        </w:rPr>
        <w:t>条</w:t>
      </w:r>
      <w:r w:rsidR="00D400F7">
        <w:rPr>
          <w:rFonts w:hint="eastAsia"/>
          <w:color w:val="000000" w:themeColor="text1"/>
        </w:rPr>
        <w:t xml:space="preserve">　</w:t>
      </w:r>
      <w:r w:rsidRPr="00CB5646">
        <w:rPr>
          <w:rFonts w:hint="eastAsia"/>
          <w:color w:val="000000" w:themeColor="text1"/>
        </w:rPr>
        <w:t>キャラクター等を使用する者は、使用承認を受ける際に、別表で定める使用料を納付しなけれ</w:t>
      </w:r>
    </w:p>
    <w:p w14:paraId="59AE354C" w14:textId="2BB08000" w:rsidR="00BC3960" w:rsidRPr="00DC0CD3" w:rsidRDefault="00BC3960" w:rsidP="00D400F7">
      <w:pPr>
        <w:ind w:firstLineChars="100" w:firstLine="210"/>
        <w:rPr>
          <w:color w:val="EE0000"/>
        </w:rPr>
      </w:pPr>
      <w:r w:rsidRPr="00CB5646">
        <w:rPr>
          <w:rFonts w:hint="eastAsia"/>
          <w:color w:val="000000" w:themeColor="text1"/>
        </w:rPr>
        <w:t>ばならない。</w:t>
      </w:r>
      <w:r w:rsidR="00DC0CD3" w:rsidRPr="00DC0CD3">
        <w:rPr>
          <w:rFonts w:hint="eastAsia"/>
          <w:color w:val="EE0000"/>
        </w:rPr>
        <w:t>ただし、前条の（１）の団体についてはこの限りでない。</w:t>
      </w:r>
    </w:p>
    <w:p w14:paraId="15F2AF71" w14:textId="402C0758" w:rsidR="0014235C" w:rsidRPr="00DC0CD3" w:rsidRDefault="00DC0CD3" w:rsidP="00D400F7">
      <w:pPr>
        <w:ind w:firstLineChars="100" w:firstLine="210"/>
        <w:rPr>
          <w:b/>
          <w:bCs/>
          <w:color w:val="EE0000"/>
          <w:u w:val="single"/>
        </w:rPr>
      </w:pPr>
      <w:r w:rsidRPr="00DC0CD3">
        <w:rPr>
          <w:rFonts w:hint="eastAsia"/>
          <w:color w:val="EE0000"/>
        </w:rPr>
        <w:t xml:space="preserve">　　</w:t>
      </w:r>
      <w:r w:rsidRPr="00DC0CD3">
        <w:rPr>
          <w:rFonts w:hint="eastAsia"/>
          <w:b/>
          <w:bCs/>
          <w:color w:val="EE0000"/>
          <w:u w:val="single"/>
        </w:rPr>
        <w:t>※販売に係る場合のみ使用料を徴収するなど、変更の検討が要。</w:t>
      </w:r>
    </w:p>
    <w:p w14:paraId="6DD61951" w14:textId="77777777" w:rsidR="00DC0CD3" w:rsidRPr="00CB5646" w:rsidRDefault="00DC0CD3" w:rsidP="00D400F7">
      <w:pPr>
        <w:ind w:firstLineChars="100" w:firstLine="210"/>
        <w:rPr>
          <w:rFonts w:hint="eastAsia"/>
          <w:color w:val="000000" w:themeColor="text1"/>
        </w:rPr>
      </w:pPr>
    </w:p>
    <w:p w14:paraId="67F69A75" w14:textId="77777777" w:rsidR="0014235C" w:rsidRPr="0014235C" w:rsidRDefault="0014235C" w:rsidP="0014235C">
      <w:pPr>
        <w:rPr>
          <w:color w:val="000000" w:themeColor="text1"/>
        </w:rPr>
      </w:pPr>
      <w:r w:rsidRPr="0014235C">
        <w:rPr>
          <w:rFonts w:hint="eastAsia"/>
          <w:color w:val="000000" w:themeColor="text1"/>
        </w:rPr>
        <w:t>（使用料の減免）</w:t>
      </w:r>
    </w:p>
    <w:p w14:paraId="5E0889A2" w14:textId="77777777" w:rsidR="00DC0CD3" w:rsidRDefault="0014235C" w:rsidP="0014235C">
      <w:pPr>
        <w:rPr>
          <w:color w:val="000000" w:themeColor="text1"/>
        </w:rPr>
      </w:pPr>
      <w:r w:rsidRPr="0014235C">
        <w:rPr>
          <w:rFonts w:hint="eastAsia"/>
          <w:color w:val="000000" w:themeColor="text1"/>
        </w:rPr>
        <w:t>第</w:t>
      </w:r>
      <w:r>
        <w:rPr>
          <w:rFonts w:hint="eastAsia"/>
          <w:color w:val="000000" w:themeColor="text1"/>
        </w:rPr>
        <w:t>５</w:t>
      </w:r>
      <w:r w:rsidRPr="0014235C">
        <w:rPr>
          <w:rFonts w:hint="eastAsia"/>
          <w:color w:val="000000" w:themeColor="text1"/>
        </w:rPr>
        <w:t xml:space="preserve">条　</w:t>
      </w:r>
      <w:r w:rsidR="00180011" w:rsidRPr="00180011">
        <w:rPr>
          <w:rFonts w:hint="eastAsia"/>
          <w:color w:val="EE0000"/>
        </w:rPr>
        <w:t>市長</w:t>
      </w:r>
      <w:r w:rsidRPr="0014235C">
        <w:rPr>
          <w:rFonts w:hint="eastAsia"/>
          <w:color w:val="000000" w:themeColor="text1"/>
        </w:rPr>
        <w:t>は、特に必要があると認める場合は、</w:t>
      </w:r>
      <w:r>
        <w:rPr>
          <w:rFonts w:hint="eastAsia"/>
          <w:color w:val="000000" w:themeColor="text1"/>
        </w:rPr>
        <w:t>前</w:t>
      </w:r>
      <w:r w:rsidRPr="0014235C">
        <w:rPr>
          <w:rFonts w:hint="eastAsia"/>
          <w:color w:val="000000" w:themeColor="text1"/>
        </w:rPr>
        <w:t>条に定める使用料を減額し、または免除すること</w:t>
      </w:r>
    </w:p>
    <w:p w14:paraId="0B3F8B44" w14:textId="6E9ED2C4" w:rsidR="00BC3960" w:rsidRDefault="0014235C" w:rsidP="00DC0CD3">
      <w:pPr>
        <w:ind w:firstLineChars="100" w:firstLine="210"/>
        <w:rPr>
          <w:color w:val="000000" w:themeColor="text1"/>
        </w:rPr>
      </w:pPr>
      <w:r w:rsidRPr="0014235C">
        <w:rPr>
          <w:rFonts w:hint="eastAsia"/>
          <w:color w:val="000000" w:themeColor="text1"/>
        </w:rPr>
        <w:t>ができる。</w:t>
      </w:r>
    </w:p>
    <w:p w14:paraId="54A936F4" w14:textId="77777777" w:rsidR="0014235C" w:rsidRPr="00CB5646" w:rsidRDefault="0014235C" w:rsidP="0014235C">
      <w:pPr>
        <w:rPr>
          <w:color w:val="000000" w:themeColor="text1"/>
        </w:rPr>
      </w:pPr>
    </w:p>
    <w:p w14:paraId="1FCE7457" w14:textId="77777777" w:rsidR="00BC3960" w:rsidRPr="00CB5646" w:rsidRDefault="00BC3960" w:rsidP="00955BF8">
      <w:pPr>
        <w:rPr>
          <w:color w:val="000000" w:themeColor="text1"/>
        </w:rPr>
      </w:pPr>
      <w:r w:rsidRPr="00CB5646">
        <w:rPr>
          <w:rFonts w:hint="eastAsia"/>
          <w:color w:val="000000" w:themeColor="text1"/>
        </w:rPr>
        <w:t>（</w:t>
      </w:r>
      <w:r w:rsidR="006F5F10" w:rsidRPr="00CB5646">
        <w:rPr>
          <w:rFonts w:hint="eastAsia"/>
          <w:color w:val="000000" w:themeColor="text1"/>
        </w:rPr>
        <w:t>使用</w:t>
      </w:r>
      <w:r w:rsidRPr="00CB5646">
        <w:rPr>
          <w:rFonts w:hint="eastAsia"/>
          <w:color w:val="000000" w:themeColor="text1"/>
        </w:rPr>
        <w:t>料の不還付）</w:t>
      </w:r>
    </w:p>
    <w:p w14:paraId="43387830" w14:textId="563F98E9" w:rsidR="00D400F7" w:rsidRDefault="00BC3960" w:rsidP="00D400F7">
      <w:pPr>
        <w:rPr>
          <w:color w:val="000000" w:themeColor="text1"/>
        </w:rPr>
      </w:pPr>
      <w:r w:rsidRPr="00CB5646">
        <w:rPr>
          <w:rFonts w:hint="eastAsia"/>
          <w:color w:val="000000" w:themeColor="text1"/>
        </w:rPr>
        <w:t>第</w:t>
      </w:r>
      <w:r w:rsidR="0014235C">
        <w:rPr>
          <w:rFonts w:hint="eastAsia"/>
          <w:color w:val="000000" w:themeColor="text1"/>
        </w:rPr>
        <w:t>６</w:t>
      </w:r>
      <w:r w:rsidRPr="00CB5646">
        <w:rPr>
          <w:rFonts w:hint="eastAsia"/>
          <w:color w:val="000000" w:themeColor="text1"/>
        </w:rPr>
        <w:t>条</w:t>
      </w:r>
      <w:r w:rsidR="00D400F7">
        <w:rPr>
          <w:rFonts w:hint="eastAsia"/>
          <w:color w:val="000000" w:themeColor="text1"/>
        </w:rPr>
        <w:t xml:space="preserve">　</w:t>
      </w:r>
      <w:r w:rsidRPr="00CB5646">
        <w:rPr>
          <w:rFonts w:hint="eastAsia"/>
          <w:color w:val="000000" w:themeColor="text1"/>
        </w:rPr>
        <w:t>納付した使用料は、還付しない。ただし、次の各号のいずれかに該当する場合は、その全部ま</w:t>
      </w:r>
    </w:p>
    <w:p w14:paraId="38681AF4" w14:textId="34768E29" w:rsidR="00BC3960" w:rsidRPr="00CB5646" w:rsidRDefault="00BC3960" w:rsidP="00D400F7">
      <w:pPr>
        <w:ind w:firstLineChars="100" w:firstLine="210"/>
        <w:rPr>
          <w:color w:val="000000" w:themeColor="text1"/>
        </w:rPr>
      </w:pPr>
      <w:r w:rsidRPr="00CB5646">
        <w:rPr>
          <w:rFonts w:hint="eastAsia"/>
          <w:color w:val="000000" w:themeColor="text1"/>
        </w:rPr>
        <w:t>たは一部を還付することができる。</w:t>
      </w:r>
    </w:p>
    <w:p w14:paraId="0CDED9EF" w14:textId="77777777" w:rsidR="00BC3960" w:rsidRPr="00CB5646" w:rsidRDefault="00BC3960" w:rsidP="00BC3960">
      <w:pPr>
        <w:ind w:firstLineChars="100" w:firstLine="210"/>
        <w:rPr>
          <w:color w:val="000000" w:themeColor="text1"/>
        </w:rPr>
      </w:pPr>
      <w:r w:rsidRPr="00CB5646">
        <w:rPr>
          <w:rFonts w:hint="eastAsia"/>
          <w:color w:val="000000" w:themeColor="text1"/>
        </w:rPr>
        <w:t>（１）使用者の責めに帰することができない理由により使用することができなくなったとき。</w:t>
      </w:r>
    </w:p>
    <w:p w14:paraId="5C5B70C0" w14:textId="3F137AF0" w:rsidR="00BC3960" w:rsidRPr="00CB5646" w:rsidRDefault="00BC3960" w:rsidP="00955BF8">
      <w:pPr>
        <w:rPr>
          <w:color w:val="000000" w:themeColor="text1"/>
        </w:rPr>
      </w:pPr>
      <w:r w:rsidRPr="00CB5646">
        <w:rPr>
          <w:rFonts w:hint="eastAsia"/>
          <w:color w:val="000000" w:themeColor="text1"/>
        </w:rPr>
        <w:t xml:space="preserve">　（２）前項に揚げる場合のほか、</w:t>
      </w:r>
      <w:r w:rsidR="00180011" w:rsidRPr="00180011">
        <w:rPr>
          <w:rFonts w:hint="eastAsia"/>
          <w:color w:val="EE0000"/>
        </w:rPr>
        <w:t>市長</w:t>
      </w:r>
      <w:r w:rsidRPr="00CB5646">
        <w:rPr>
          <w:rFonts w:hint="eastAsia"/>
          <w:color w:val="000000" w:themeColor="text1"/>
        </w:rPr>
        <w:t>が特に必要があると認めるとき。</w:t>
      </w:r>
    </w:p>
    <w:p w14:paraId="177F5794" w14:textId="77777777" w:rsidR="00D400F7" w:rsidRPr="00CB5646" w:rsidRDefault="00D400F7" w:rsidP="00D400F7">
      <w:pPr>
        <w:ind w:firstLineChars="100" w:firstLine="210"/>
        <w:rPr>
          <w:color w:val="000000" w:themeColor="text1"/>
        </w:rPr>
      </w:pPr>
    </w:p>
    <w:p w14:paraId="26AD411D" w14:textId="77777777" w:rsidR="00402A9B" w:rsidRPr="00CB5646" w:rsidRDefault="00402A9B" w:rsidP="00402A9B">
      <w:pPr>
        <w:rPr>
          <w:color w:val="000000" w:themeColor="text1"/>
        </w:rPr>
      </w:pPr>
      <w:r w:rsidRPr="00CB5646">
        <w:rPr>
          <w:rFonts w:hint="eastAsia"/>
          <w:color w:val="000000" w:themeColor="text1"/>
        </w:rPr>
        <w:t>（</w:t>
      </w:r>
      <w:r w:rsidR="0096687D" w:rsidRPr="00CB5646">
        <w:rPr>
          <w:rFonts w:hint="eastAsia"/>
          <w:color w:val="000000" w:themeColor="text1"/>
        </w:rPr>
        <w:t>使用承認の範囲</w:t>
      </w:r>
      <w:r w:rsidRPr="00CB5646">
        <w:rPr>
          <w:rFonts w:hint="eastAsia"/>
          <w:color w:val="000000" w:themeColor="text1"/>
        </w:rPr>
        <w:t>）</w:t>
      </w:r>
    </w:p>
    <w:p w14:paraId="3F30DC92" w14:textId="0B4F938C" w:rsidR="00402A9B" w:rsidRPr="00CB5646" w:rsidRDefault="00BC3960" w:rsidP="00D400F7">
      <w:pPr>
        <w:rPr>
          <w:color w:val="000000" w:themeColor="text1"/>
        </w:rPr>
      </w:pPr>
      <w:r w:rsidRPr="00CB5646">
        <w:rPr>
          <w:rFonts w:hint="eastAsia"/>
          <w:color w:val="000000" w:themeColor="text1"/>
        </w:rPr>
        <w:t>第</w:t>
      </w:r>
      <w:r w:rsidR="00CB5646">
        <w:rPr>
          <w:rFonts w:hint="eastAsia"/>
          <w:color w:val="000000" w:themeColor="text1"/>
        </w:rPr>
        <w:t>７</w:t>
      </w:r>
      <w:r w:rsidR="00402A9B" w:rsidRPr="00CB5646">
        <w:rPr>
          <w:rFonts w:hint="eastAsia"/>
          <w:color w:val="000000" w:themeColor="text1"/>
        </w:rPr>
        <w:t>条　キャラクター等は、</w:t>
      </w:r>
      <w:r w:rsidR="0096687D" w:rsidRPr="00CB5646">
        <w:rPr>
          <w:rFonts w:hint="eastAsia"/>
          <w:color w:val="000000" w:themeColor="text1"/>
        </w:rPr>
        <w:t>第１</w:t>
      </w:r>
      <w:r w:rsidR="00402A9B" w:rsidRPr="00CB5646">
        <w:rPr>
          <w:rFonts w:hint="eastAsia"/>
          <w:color w:val="000000" w:themeColor="text1"/>
        </w:rPr>
        <w:t>条の目的に合致すると認められたものに限り使用できるものとする。</w:t>
      </w:r>
    </w:p>
    <w:p w14:paraId="508AA814" w14:textId="77777777" w:rsidR="00402A9B" w:rsidRPr="00CB5646" w:rsidRDefault="00402A9B" w:rsidP="00402A9B">
      <w:pPr>
        <w:rPr>
          <w:color w:val="000000" w:themeColor="text1"/>
        </w:rPr>
      </w:pPr>
      <w:r w:rsidRPr="00CB5646">
        <w:rPr>
          <w:rFonts w:hint="eastAsia"/>
          <w:color w:val="000000" w:themeColor="text1"/>
        </w:rPr>
        <w:t xml:space="preserve">　２　キャラクター等の使用に当たっては、使用状況の把握に必要な要件を付するものとする。</w:t>
      </w:r>
    </w:p>
    <w:p w14:paraId="725ED557" w14:textId="77777777" w:rsidR="00402A9B" w:rsidRPr="00CB5646" w:rsidRDefault="00402A9B" w:rsidP="00402A9B">
      <w:pPr>
        <w:rPr>
          <w:color w:val="000000" w:themeColor="text1"/>
        </w:rPr>
      </w:pPr>
      <w:r w:rsidRPr="00CB5646">
        <w:rPr>
          <w:rFonts w:hint="eastAsia"/>
          <w:color w:val="000000" w:themeColor="text1"/>
        </w:rPr>
        <w:t xml:space="preserve">　３　次の各号のいずれかに該当するときは、キャラクター等を使用することができない。</w:t>
      </w:r>
    </w:p>
    <w:p w14:paraId="3B2B4EC9" w14:textId="77777777" w:rsidR="00402A9B" w:rsidRPr="00CB5646" w:rsidRDefault="00402A9B" w:rsidP="00402A9B">
      <w:pPr>
        <w:rPr>
          <w:color w:val="000000" w:themeColor="text1"/>
        </w:rPr>
      </w:pPr>
      <w:r w:rsidRPr="00CB5646">
        <w:rPr>
          <w:rFonts w:hint="eastAsia"/>
          <w:color w:val="000000" w:themeColor="text1"/>
        </w:rPr>
        <w:lastRenderedPageBreak/>
        <w:t xml:space="preserve">　（１）公序良俗に反する恐れがある場合、その他社会的な非難を受ける恐れがある場合</w:t>
      </w:r>
      <w:r w:rsidR="00311287" w:rsidRPr="00CB5646">
        <w:rPr>
          <w:rFonts w:hint="eastAsia"/>
          <w:color w:val="000000" w:themeColor="text1"/>
        </w:rPr>
        <w:t>。</w:t>
      </w:r>
    </w:p>
    <w:p w14:paraId="077A4951" w14:textId="77777777" w:rsidR="00402A9B" w:rsidRPr="00CB5646" w:rsidRDefault="00402A9B" w:rsidP="00402A9B">
      <w:pPr>
        <w:rPr>
          <w:color w:val="000000" w:themeColor="text1"/>
        </w:rPr>
      </w:pPr>
      <w:r w:rsidRPr="00CB5646">
        <w:rPr>
          <w:rFonts w:hint="eastAsia"/>
          <w:color w:val="000000" w:themeColor="text1"/>
        </w:rPr>
        <w:t xml:space="preserve">　（２）宗教的行事または、政治的色彩を有している場合。</w:t>
      </w:r>
    </w:p>
    <w:p w14:paraId="795B6929" w14:textId="29EF5FB1" w:rsidR="00402A9B" w:rsidRPr="00CB5646" w:rsidRDefault="00402A9B" w:rsidP="00402A9B">
      <w:pPr>
        <w:rPr>
          <w:color w:val="000000" w:themeColor="text1"/>
        </w:rPr>
      </w:pPr>
      <w:r w:rsidRPr="00CB5646">
        <w:rPr>
          <w:rFonts w:hint="eastAsia"/>
          <w:color w:val="000000" w:themeColor="text1"/>
        </w:rPr>
        <w:t xml:space="preserve">　（３）</w:t>
      </w:r>
      <w:r w:rsidR="00DC0CD3" w:rsidRPr="00DC0CD3">
        <w:rPr>
          <w:rFonts w:hint="eastAsia"/>
          <w:color w:val="EE0000"/>
        </w:rPr>
        <w:t>前橋市並びに</w:t>
      </w:r>
      <w:r w:rsidRPr="00CB5646">
        <w:rPr>
          <w:rFonts w:hint="eastAsia"/>
          <w:color w:val="000000" w:themeColor="text1"/>
        </w:rPr>
        <w:t>「ＴＯＮ</w:t>
      </w:r>
      <w:r w:rsidR="00105DD1" w:rsidRPr="00CB5646">
        <w:rPr>
          <w:rFonts w:hint="eastAsia"/>
          <w:color w:val="000000" w:themeColor="text1"/>
        </w:rPr>
        <w:t>Ｔ</w:t>
      </w:r>
      <w:r w:rsidRPr="00CB5646">
        <w:rPr>
          <w:rFonts w:hint="eastAsia"/>
          <w:color w:val="000000" w:themeColor="text1"/>
        </w:rPr>
        <w:t>ＯＮのまち前橋」の信用または、品位を損なう恐れのある場合</w:t>
      </w:r>
      <w:r w:rsidR="00311287" w:rsidRPr="00CB5646">
        <w:rPr>
          <w:rFonts w:hint="eastAsia"/>
          <w:color w:val="000000" w:themeColor="text1"/>
        </w:rPr>
        <w:t>。</w:t>
      </w:r>
    </w:p>
    <w:p w14:paraId="42DE47B3" w14:textId="09F785C6" w:rsidR="00402A9B" w:rsidRPr="00CB5646" w:rsidRDefault="0096687D" w:rsidP="00955BF8">
      <w:pPr>
        <w:rPr>
          <w:color w:val="000000" w:themeColor="text1"/>
        </w:rPr>
      </w:pPr>
      <w:r w:rsidRPr="00CB5646">
        <w:rPr>
          <w:rFonts w:hint="eastAsia"/>
          <w:color w:val="000000" w:themeColor="text1"/>
        </w:rPr>
        <w:t xml:space="preserve">　（４）その他、</w:t>
      </w:r>
      <w:r w:rsidR="00180011" w:rsidRPr="00180011">
        <w:rPr>
          <w:rFonts w:hint="eastAsia"/>
          <w:color w:val="EE0000"/>
        </w:rPr>
        <w:t>市長</w:t>
      </w:r>
      <w:r w:rsidRPr="00CB5646">
        <w:rPr>
          <w:rFonts w:hint="eastAsia"/>
          <w:color w:val="000000" w:themeColor="text1"/>
        </w:rPr>
        <w:t>がキャラクター等の使用について不適当と認めた場合</w:t>
      </w:r>
      <w:r w:rsidR="00311287" w:rsidRPr="00CB5646">
        <w:rPr>
          <w:rFonts w:hint="eastAsia"/>
          <w:color w:val="000000" w:themeColor="text1"/>
        </w:rPr>
        <w:t>。</w:t>
      </w:r>
    </w:p>
    <w:p w14:paraId="5623E58A" w14:textId="77777777" w:rsidR="00D400F7" w:rsidRDefault="00663DD5" w:rsidP="00955BF8">
      <w:pPr>
        <w:rPr>
          <w:color w:val="000000" w:themeColor="text1"/>
        </w:rPr>
      </w:pPr>
      <w:r w:rsidRPr="00CB5646">
        <w:rPr>
          <w:rFonts w:hint="eastAsia"/>
          <w:color w:val="000000" w:themeColor="text1"/>
        </w:rPr>
        <w:t xml:space="preserve">　</w:t>
      </w:r>
      <w:r w:rsidR="00D400F7">
        <w:rPr>
          <w:rFonts w:hint="eastAsia"/>
          <w:color w:val="000000" w:themeColor="text1"/>
        </w:rPr>
        <w:t>４</w:t>
      </w:r>
      <w:r w:rsidRPr="00CB5646">
        <w:rPr>
          <w:rFonts w:hint="eastAsia"/>
          <w:color w:val="000000" w:themeColor="text1"/>
        </w:rPr>
        <w:t xml:space="preserve">　使用承認期間は、キャラクター等使用承認日より１年を超えることが出来ないものとする。</w:t>
      </w:r>
    </w:p>
    <w:p w14:paraId="6FEDD2DF" w14:textId="3A29C111" w:rsidR="00663DD5" w:rsidRPr="00CB5646" w:rsidRDefault="003436A8" w:rsidP="00955BF8">
      <w:pPr>
        <w:rPr>
          <w:color w:val="000000" w:themeColor="text1"/>
        </w:rPr>
      </w:pPr>
      <w:r w:rsidRPr="00CB5646">
        <w:rPr>
          <w:rFonts w:hint="eastAsia"/>
          <w:color w:val="000000" w:themeColor="text1"/>
        </w:rPr>
        <w:t xml:space="preserve">　　なお、承認日は、キャラクター等使用承認通知書の日付とする。</w:t>
      </w:r>
    </w:p>
    <w:p w14:paraId="16E8F5E5" w14:textId="77777777" w:rsidR="009C2292" w:rsidRPr="00CB5646" w:rsidRDefault="009C2292" w:rsidP="00955BF8">
      <w:pPr>
        <w:rPr>
          <w:color w:val="000000" w:themeColor="text1"/>
        </w:rPr>
      </w:pPr>
    </w:p>
    <w:p w14:paraId="7E704093" w14:textId="77777777" w:rsidR="00402A9B" w:rsidRPr="00CB5646" w:rsidRDefault="0096687D" w:rsidP="00955BF8">
      <w:pPr>
        <w:rPr>
          <w:color w:val="000000" w:themeColor="text1"/>
        </w:rPr>
      </w:pPr>
      <w:r w:rsidRPr="00CB5646">
        <w:rPr>
          <w:rFonts w:hint="eastAsia"/>
          <w:color w:val="000000" w:themeColor="text1"/>
        </w:rPr>
        <w:t>（使用上の遵守事項）</w:t>
      </w:r>
    </w:p>
    <w:p w14:paraId="0ECE3C8B" w14:textId="254E3CB5" w:rsidR="0096687D" w:rsidRPr="00CB5646" w:rsidRDefault="00BC3960" w:rsidP="00955BF8">
      <w:pPr>
        <w:rPr>
          <w:color w:val="000000" w:themeColor="text1"/>
        </w:rPr>
      </w:pPr>
      <w:r w:rsidRPr="00CB5646">
        <w:rPr>
          <w:rFonts w:hint="eastAsia"/>
          <w:color w:val="000000" w:themeColor="text1"/>
        </w:rPr>
        <w:t>第</w:t>
      </w:r>
      <w:r w:rsidR="00CB5646">
        <w:rPr>
          <w:rFonts w:hint="eastAsia"/>
          <w:color w:val="000000" w:themeColor="text1"/>
        </w:rPr>
        <w:t>８</w:t>
      </w:r>
      <w:r w:rsidR="0096687D" w:rsidRPr="00CB5646">
        <w:rPr>
          <w:rFonts w:hint="eastAsia"/>
          <w:color w:val="000000" w:themeColor="text1"/>
        </w:rPr>
        <w:t>条</w:t>
      </w:r>
      <w:r w:rsidR="00D400F7">
        <w:rPr>
          <w:rFonts w:hint="eastAsia"/>
          <w:color w:val="000000" w:themeColor="text1"/>
        </w:rPr>
        <w:t xml:space="preserve">　</w:t>
      </w:r>
      <w:r w:rsidR="0096687D" w:rsidRPr="00CB5646">
        <w:rPr>
          <w:rFonts w:hint="eastAsia"/>
          <w:color w:val="000000" w:themeColor="text1"/>
        </w:rPr>
        <w:t>キャラクター等を使用する者は、次の各号に掲げる事項を遵守しなければならない。</w:t>
      </w:r>
    </w:p>
    <w:p w14:paraId="18F56B47" w14:textId="77777777" w:rsidR="0096687D" w:rsidRPr="00CB5646" w:rsidRDefault="0096687D" w:rsidP="00955BF8">
      <w:pPr>
        <w:rPr>
          <w:color w:val="000000" w:themeColor="text1"/>
        </w:rPr>
      </w:pPr>
      <w:r w:rsidRPr="00CB5646">
        <w:rPr>
          <w:rFonts w:hint="eastAsia"/>
          <w:color w:val="000000" w:themeColor="text1"/>
        </w:rPr>
        <w:t xml:space="preserve">　（１）</w:t>
      </w:r>
      <w:r w:rsidR="00826E52" w:rsidRPr="00CB5646">
        <w:rPr>
          <w:rFonts w:hint="eastAsia"/>
          <w:color w:val="000000" w:themeColor="text1"/>
        </w:rPr>
        <w:t>別紙</w:t>
      </w:r>
      <w:r w:rsidR="0058202F" w:rsidRPr="00CB5646">
        <w:rPr>
          <w:rFonts w:hint="eastAsia"/>
          <w:color w:val="000000" w:themeColor="text1"/>
        </w:rPr>
        <w:t>表記のキャラクター等</w:t>
      </w:r>
      <w:r w:rsidR="00677A0A" w:rsidRPr="00CB5646">
        <w:rPr>
          <w:rFonts w:hint="eastAsia"/>
          <w:color w:val="000000" w:themeColor="text1"/>
        </w:rPr>
        <w:t>を正しく使用すること</w:t>
      </w:r>
      <w:r w:rsidR="004F32DF" w:rsidRPr="00CB5646">
        <w:rPr>
          <w:rFonts w:hint="eastAsia"/>
          <w:color w:val="000000" w:themeColor="text1"/>
        </w:rPr>
        <w:t>。</w:t>
      </w:r>
    </w:p>
    <w:p w14:paraId="44898F0F" w14:textId="2FD79149" w:rsidR="004C3454" w:rsidRPr="00CB5646" w:rsidRDefault="00677A0A" w:rsidP="00955BF8">
      <w:pPr>
        <w:rPr>
          <w:color w:val="000000" w:themeColor="text1"/>
        </w:rPr>
      </w:pPr>
      <w:r w:rsidRPr="00CB5646">
        <w:rPr>
          <w:rFonts w:hint="eastAsia"/>
          <w:color w:val="000000" w:themeColor="text1"/>
        </w:rPr>
        <w:t xml:space="preserve">　（２）</w:t>
      </w:r>
      <w:r w:rsidR="00BF1C4C" w:rsidRPr="00CB5646">
        <w:rPr>
          <w:rFonts w:hint="eastAsia"/>
          <w:color w:val="000000" w:themeColor="text1"/>
        </w:rPr>
        <w:t>キャラクター等のイメージを損なう展開及び応用使用をしないこと</w:t>
      </w:r>
      <w:r w:rsidR="004F32DF" w:rsidRPr="00CB5646">
        <w:rPr>
          <w:rFonts w:hint="eastAsia"/>
          <w:color w:val="000000" w:themeColor="text1"/>
        </w:rPr>
        <w:t>。ただし、</w:t>
      </w:r>
      <w:r w:rsidR="00180011">
        <w:rPr>
          <w:rFonts w:hint="eastAsia"/>
          <w:color w:val="EE0000"/>
        </w:rPr>
        <w:t>市</w:t>
      </w:r>
      <w:r w:rsidR="004C3454" w:rsidRPr="00180011">
        <w:rPr>
          <w:rFonts w:hint="eastAsia"/>
          <w:color w:val="EE0000"/>
        </w:rPr>
        <w:t>長</w:t>
      </w:r>
      <w:r w:rsidR="004F32DF" w:rsidRPr="00CB5646">
        <w:rPr>
          <w:rFonts w:hint="eastAsia"/>
          <w:color w:val="000000" w:themeColor="text1"/>
        </w:rPr>
        <w:t>の許可を</w:t>
      </w:r>
    </w:p>
    <w:p w14:paraId="08C3F461" w14:textId="359AC972" w:rsidR="004F32DF" w:rsidRPr="00CB5646" w:rsidRDefault="004C3454" w:rsidP="004C3454">
      <w:pPr>
        <w:rPr>
          <w:color w:val="000000" w:themeColor="text1"/>
        </w:rPr>
      </w:pPr>
      <w:r w:rsidRPr="00CB5646">
        <w:rPr>
          <w:rFonts w:hint="eastAsia"/>
          <w:color w:val="000000" w:themeColor="text1"/>
        </w:rPr>
        <w:t xml:space="preserve">　　</w:t>
      </w:r>
      <w:r w:rsidR="004F32DF" w:rsidRPr="00CB5646">
        <w:rPr>
          <w:rFonts w:hint="eastAsia"/>
          <w:color w:val="000000" w:themeColor="text1"/>
        </w:rPr>
        <w:t>得たものについては、この限りではない。</w:t>
      </w:r>
    </w:p>
    <w:p w14:paraId="6082D686" w14:textId="3B2F4DFD" w:rsidR="00BF1C4C" w:rsidRPr="00CB5646" w:rsidRDefault="00BF1C4C" w:rsidP="00BF1C4C">
      <w:pPr>
        <w:rPr>
          <w:color w:val="000000" w:themeColor="text1"/>
        </w:rPr>
      </w:pPr>
      <w:r w:rsidRPr="00CB5646">
        <w:rPr>
          <w:rFonts w:hint="eastAsia"/>
          <w:color w:val="000000" w:themeColor="text1"/>
        </w:rPr>
        <w:t xml:space="preserve">　（３）承認された用途のみに使用し、</w:t>
      </w:r>
      <w:r w:rsidR="00180011">
        <w:rPr>
          <w:rFonts w:hint="eastAsia"/>
          <w:color w:val="EE0000"/>
        </w:rPr>
        <w:t>市</w:t>
      </w:r>
      <w:r w:rsidR="004C3454" w:rsidRPr="00180011">
        <w:rPr>
          <w:rFonts w:hint="eastAsia"/>
          <w:color w:val="EE0000"/>
        </w:rPr>
        <w:t>長</w:t>
      </w:r>
      <w:r w:rsidRPr="00CB5646">
        <w:rPr>
          <w:rFonts w:hint="eastAsia"/>
          <w:color w:val="000000" w:themeColor="text1"/>
        </w:rPr>
        <w:t>が指示する使用条件に従うこと</w:t>
      </w:r>
      <w:r w:rsidR="004F32DF" w:rsidRPr="00CB5646">
        <w:rPr>
          <w:rFonts w:hint="eastAsia"/>
          <w:color w:val="000000" w:themeColor="text1"/>
        </w:rPr>
        <w:t>。</w:t>
      </w:r>
    </w:p>
    <w:p w14:paraId="166CAFBE" w14:textId="77777777" w:rsidR="0096687D" w:rsidRPr="00CB5646" w:rsidRDefault="00BF1C4C" w:rsidP="00955BF8">
      <w:pPr>
        <w:rPr>
          <w:color w:val="000000" w:themeColor="text1"/>
        </w:rPr>
      </w:pPr>
      <w:r w:rsidRPr="00CB5646">
        <w:rPr>
          <w:rFonts w:hint="eastAsia"/>
          <w:color w:val="000000" w:themeColor="text1"/>
        </w:rPr>
        <w:t xml:space="preserve">　２　キャラクター等を使用する権利は、第三者に譲渡してはならない</w:t>
      </w:r>
      <w:r w:rsidR="004F32DF" w:rsidRPr="00CB5646">
        <w:rPr>
          <w:rFonts w:hint="eastAsia"/>
          <w:color w:val="000000" w:themeColor="text1"/>
        </w:rPr>
        <w:t>。</w:t>
      </w:r>
    </w:p>
    <w:p w14:paraId="629ED66D" w14:textId="77777777" w:rsidR="0096687D" w:rsidRPr="00CB5646" w:rsidRDefault="00BF1C4C" w:rsidP="00BF1C4C">
      <w:pPr>
        <w:ind w:left="420" w:hangingChars="200" w:hanging="420"/>
        <w:rPr>
          <w:color w:val="000000" w:themeColor="text1"/>
        </w:rPr>
      </w:pPr>
      <w:r w:rsidRPr="00CB5646">
        <w:rPr>
          <w:rFonts w:hint="eastAsia"/>
          <w:color w:val="000000" w:themeColor="text1"/>
        </w:rPr>
        <w:t xml:space="preserve">　３　キャラクター等の使用が、当会の都合により使用停止や変更がなされた場合において、損害賠償その他の請求及び権利の主張を行うことはできない</w:t>
      </w:r>
      <w:r w:rsidR="004F32DF" w:rsidRPr="00CB5646">
        <w:rPr>
          <w:rFonts w:hint="eastAsia"/>
          <w:color w:val="000000" w:themeColor="text1"/>
        </w:rPr>
        <w:t>。</w:t>
      </w:r>
    </w:p>
    <w:p w14:paraId="0294FB9A" w14:textId="77777777" w:rsidR="00BC3960" w:rsidRPr="00CB5646" w:rsidRDefault="00BC3960" w:rsidP="00BF1C4C">
      <w:pPr>
        <w:ind w:left="420" w:hangingChars="200" w:hanging="420"/>
        <w:rPr>
          <w:color w:val="000000" w:themeColor="text1"/>
        </w:rPr>
      </w:pPr>
    </w:p>
    <w:p w14:paraId="2884FAEB" w14:textId="77777777" w:rsidR="00BF1C4C" w:rsidRPr="00CB5646" w:rsidRDefault="00BF1C4C" w:rsidP="00DC6FD3">
      <w:pPr>
        <w:ind w:left="420" w:hangingChars="200" w:hanging="420"/>
        <w:rPr>
          <w:color w:val="000000" w:themeColor="text1"/>
        </w:rPr>
      </w:pPr>
      <w:r w:rsidRPr="00CB5646">
        <w:rPr>
          <w:rFonts w:hint="eastAsia"/>
          <w:color w:val="000000" w:themeColor="text1"/>
        </w:rPr>
        <w:t>（承認内容の変更）</w:t>
      </w:r>
    </w:p>
    <w:p w14:paraId="227FADE6" w14:textId="77777777" w:rsidR="00414091" w:rsidRDefault="00BF1C4C" w:rsidP="00414091">
      <w:pPr>
        <w:ind w:left="420" w:hangingChars="200" w:hanging="420"/>
        <w:rPr>
          <w:color w:val="000000" w:themeColor="text1"/>
        </w:rPr>
      </w:pPr>
      <w:r w:rsidRPr="00CB5646">
        <w:rPr>
          <w:rFonts w:hint="eastAsia"/>
          <w:color w:val="000000" w:themeColor="text1"/>
        </w:rPr>
        <w:t>第</w:t>
      </w:r>
      <w:r w:rsidR="00CB5646">
        <w:rPr>
          <w:rFonts w:hint="eastAsia"/>
          <w:color w:val="000000" w:themeColor="text1"/>
        </w:rPr>
        <w:t>９</w:t>
      </w:r>
      <w:r w:rsidRPr="00CB5646">
        <w:rPr>
          <w:rFonts w:hint="eastAsia"/>
          <w:color w:val="000000" w:themeColor="text1"/>
        </w:rPr>
        <w:t>条</w:t>
      </w:r>
      <w:r w:rsidR="00D400F7">
        <w:rPr>
          <w:rFonts w:hint="eastAsia"/>
          <w:color w:val="000000" w:themeColor="text1"/>
        </w:rPr>
        <w:t xml:space="preserve">　</w:t>
      </w:r>
      <w:r w:rsidRPr="00CB5646">
        <w:rPr>
          <w:rFonts w:hint="eastAsia"/>
          <w:color w:val="000000" w:themeColor="text1"/>
        </w:rPr>
        <w:t>キャラクター等の使用承認を受けた者が、使用承認通知書の承認内容</w:t>
      </w:r>
      <w:r w:rsidR="0014235C">
        <w:rPr>
          <w:rFonts w:hint="eastAsia"/>
          <w:color w:val="000000" w:themeColor="text1"/>
        </w:rPr>
        <w:t>を</w:t>
      </w:r>
      <w:r w:rsidRPr="00CB5646">
        <w:rPr>
          <w:rFonts w:hint="eastAsia"/>
          <w:color w:val="000000" w:themeColor="text1"/>
        </w:rPr>
        <w:t>変更</w:t>
      </w:r>
      <w:r w:rsidR="00414091">
        <w:rPr>
          <w:rFonts w:hint="eastAsia"/>
          <w:color w:val="000000" w:themeColor="text1"/>
        </w:rPr>
        <w:t>しよう</w:t>
      </w:r>
      <w:r w:rsidRPr="00CB5646">
        <w:rPr>
          <w:rFonts w:hint="eastAsia"/>
          <w:color w:val="000000" w:themeColor="text1"/>
        </w:rPr>
        <w:t>とする場合</w:t>
      </w:r>
    </w:p>
    <w:p w14:paraId="781DD07A" w14:textId="5F9AD19E" w:rsidR="00D400F7" w:rsidRDefault="0014235C" w:rsidP="00414091">
      <w:pPr>
        <w:ind w:leftChars="100" w:left="420" w:hangingChars="100" w:hanging="210"/>
        <w:rPr>
          <w:color w:val="000000" w:themeColor="text1"/>
        </w:rPr>
      </w:pPr>
      <w:r>
        <w:rPr>
          <w:rFonts w:hint="eastAsia"/>
          <w:color w:val="000000" w:themeColor="text1"/>
        </w:rPr>
        <w:t>は</w:t>
      </w:r>
      <w:r w:rsidR="00414091">
        <w:rPr>
          <w:rFonts w:hint="eastAsia"/>
          <w:color w:val="000000" w:themeColor="text1"/>
        </w:rPr>
        <w:t>、</w:t>
      </w:r>
      <w:r w:rsidR="00BF1C4C" w:rsidRPr="00CB5646">
        <w:rPr>
          <w:rFonts w:hint="eastAsia"/>
          <w:color w:val="000000" w:themeColor="text1"/>
        </w:rPr>
        <w:t>あらかじめ</w:t>
      </w:r>
      <w:r w:rsidR="002D662F" w:rsidRPr="00CB5646">
        <w:rPr>
          <w:rFonts w:hint="eastAsia"/>
          <w:color w:val="000000" w:themeColor="text1"/>
        </w:rPr>
        <w:t>「</w:t>
      </w:r>
      <w:r w:rsidR="00BF1C4C" w:rsidRPr="00CB5646">
        <w:rPr>
          <w:rFonts w:hint="eastAsia"/>
          <w:color w:val="000000" w:themeColor="text1"/>
        </w:rPr>
        <w:t>キャラクター等使用承認内容変更申請書</w:t>
      </w:r>
      <w:r w:rsidR="00236591" w:rsidRPr="00CB5646">
        <w:rPr>
          <w:rFonts w:hint="eastAsia"/>
          <w:color w:val="000000" w:themeColor="text1"/>
        </w:rPr>
        <w:t>（別記様式第３号）</w:t>
      </w:r>
      <w:r w:rsidR="002D662F" w:rsidRPr="00CB5646">
        <w:rPr>
          <w:rFonts w:hint="eastAsia"/>
          <w:color w:val="000000" w:themeColor="text1"/>
        </w:rPr>
        <w:t>」</w:t>
      </w:r>
      <w:r w:rsidR="00236591" w:rsidRPr="00CB5646">
        <w:rPr>
          <w:rFonts w:hint="eastAsia"/>
          <w:color w:val="000000" w:themeColor="text1"/>
        </w:rPr>
        <w:t>を</w:t>
      </w:r>
      <w:r w:rsidR="00180011">
        <w:rPr>
          <w:rFonts w:hint="eastAsia"/>
          <w:color w:val="EE0000"/>
        </w:rPr>
        <w:t>市</w:t>
      </w:r>
      <w:r w:rsidR="004C3454" w:rsidRPr="00180011">
        <w:rPr>
          <w:rFonts w:hint="eastAsia"/>
          <w:color w:val="EE0000"/>
        </w:rPr>
        <w:t>長</w:t>
      </w:r>
      <w:r w:rsidR="00236591" w:rsidRPr="00CB5646">
        <w:rPr>
          <w:rFonts w:hint="eastAsia"/>
          <w:color w:val="000000" w:themeColor="text1"/>
        </w:rPr>
        <w:t>に提出し、そ</w:t>
      </w:r>
    </w:p>
    <w:p w14:paraId="23AA6772" w14:textId="2AD3BD66" w:rsidR="00BF1C4C" w:rsidRPr="00CB5646" w:rsidRDefault="00236591" w:rsidP="002D662F">
      <w:pPr>
        <w:ind w:leftChars="100" w:left="420" w:hangingChars="100" w:hanging="210"/>
        <w:rPr>
          <w:color w:val="000000" w:themeColor="text1"/>
        </w:rPr>
      </w:pPr>
      <w:r w:rsidRPr="00CB5646">
        <w:rPr>
          <w:rFonts w:hint="eastAsia"/>
          <w:color w:val="000000" w:themeColor="text1"/>
        </w:rPr>
        <w:t>の承認を受けなければならない。</w:t>
      </w:r>
    </w:p>
    <w:p w14:paraId="5B4F43C6" w14:textId="7B13CF72" w:rsidR="00BF1C4C" w:rsidRPr="00CB5646" w:rsidRDefault="00236591" w:rsidP="00DC6FD3">
      <w:pPr>
        <w:ind w:left="420" w:hangingChars="200" w:hanging="420"/>
        <w:rPr>
          <w:color w:val="000000" w:themeColor="text1"/>
        </w:rPr>
      </w:pPr>
      <w:r w:rsidRPr="00CB5646">
        <w:rPr>
          <w:rFonts w:hint="eastAsia"/>
          <w:color w:val="000000" w:themeColor="text1"/>
        </w:rPr>
        <w:t xml:space="preserve">　２　前項の承認は、第</w:t>
      </w:r>
      <w:r w:rsidR="00414091">
        <w:rPr>
          <w:rFonts w:hint="eastAsia"/>
          <w:color w:val="000000" w:themeColor="text1"/>
        </w:rPr>
        <w:t>３</w:t>
      </w:r>
      <w:r w:rsidRPr="00CB5646">
        <w:rPr>
          <w:rFonts w:hint="eastAsia"/>
          <w:color w:val="000000" w:themeColor="text1"/>
        </w:rPr>
        <w:t>条第２項の規定を準用する。</w:t>
      </w:r>
    </w:p>
    <w:p w14:paraId="0AE7E816" w14:textId="77777777" w:rsidR="00BF1C4C" w:rsidRPr="00CB5646" w:rsidRDefault="00BF1C4C" w:rsidP="00DC6FD3">
      <w:pPr>
        <w:ind w:left="420" w:hangingChars="200" w:hanging="420"/>
        <w:rPr>
          <w:color w:val="000000" w:themeColor="text1"/>
        </w:rPr>
      </w:pPr>
    </w:p>
    <w:p w14:paraId="7DBF4FB5" w14:textId="77777777" w:rsidR="00236591" w:rsidRPr="00CB5646" w:rsidRDefault="00846EDD" w:rsidP="00DC6FD3">
      <w:pPr>
        <w:ind w:left="420" w:hangingChars="200" w:hanging="420"/>
        <w:rPr>
          <w:color w:val="000000" w:themeColor="text1"/>
        </w:rPr>
      </w:pPr>
      <w:r w:rsidRPr="00CB5646">
        <w:rPr>
          <w:rFonts w:hint="eastAsia"/>
          <w:color w:val="000000" w:themeColor="text1"/>
        </w:rPr>
        <w:t>（承認の取消し）</w:t>
      </w:r>
    </w:p>
    <w:p w14:paraId="7D1C9852" w14:textId="00A2F2C3" w:rsidR="00D400F7" w:rsidRDefault="00846EDD" w:rsidP="00D400F7">
      <w:pPr>
        <w:ind w:left="420" w:hangingChars="200" w:hanging="420"/>
        <w:rPr>
          <w:color w:val="000000" w:themeColor="text1"/>
        </w:rPr>
      </w:pPr>
      <w:r w:rsidRPr="00CB5646">
        <w:rPr>
          <w:rFonts w:hint="eastAsia"/>
          <w:color w:val="000000" w:themeColor="text1"/>
        </w:rPr>
        <w:t>第</w:t>
      </w:r>
      <w:r w:rsidR="00CB5646">
        <w:rPr>
          <w:rFonts w:hint="eastAsia"/>
          <w:color w:val="000000" w:themeColor="text1"/>
        </w:rPr>
        <w:t>１０</w:t>
      </w:r>
      <w:r w:rsidRPr="00CB5646">
        <w:rPr>
          <w:rFonts w:hint="eastAsia"/>
          <w:color w:val="000000" w:themeColor="text1"/>
        </w:rPr>
        <w:t>条</w:t>
      </w:r>
      <w:r w:rsidR="00D400F7">
        <w:rPr>
          <w:rFonts w:hint="eastAsia"/>
          <w:color w:val="000000" w:themeColor="text1"/>
        </w:rPr>
        <w:t xml:space="preserve">　</w:t>
      </w:r>
      <w:r w:rsidR="00180011" w:rsidRPr="00180011">
        <w:rPr>
          <w:rFonts w:hint="eastAsia"/>
          <w:color w:val="EE0000"/>
        </w:rPr>
        <w:t>市長</w:t>
      </w:r>
      <w:r w:rsidRPr="00CB5646">
        <w:rPr>
          <w:rFonts w:hint="eastAsia"/>
          <w:color w:val="000000" w:themeColor="text1"/>
        </w:rPr>
        <w:t>は、キャラクター等の使用が、この要綱または承認内容に違反して使用された場合は、</w:t>
      </w:r>
    </w:p>
    <w:p w14:paraId="2D71D740" w14:textId="15E6A29F" w:rsidR="00236591" w:rsidRPr="00CB5646" w:rsidRDefault="00846EDD" w:rsidP="00D400F7">
      <w:pPr>
        <w:ind w:firstLineChars="100" w:firstLine="210"/>
        <w:rPr>
          <w:color w:val="000000" w:themeColor="text1"/>
        </w:rPr>
      </w:pPr>
      <w:r w:rsidRPr="00CB5646">
        <w:rPr>
          <w:rFonts w:hint="eastAsia"/>
          <w:color w:val="000000" w:themeColor="text1"/>
        </w:rPr>
        <w:t>当該承認を取消す</w:t>
      </w:r>
      <w:r w:rsidR="00414091">
        <w:rPr>
          <w:rFonts w:hint="eastAsia"/>
          <w:color w:val="000000" w:themeColor="text1"/>
        </w:rPr>
        <w:t>こと</w:t>
      </w:r>
      <w:r w:rsidRPr="00CB5646">
        <w:rPr>
          <w:rFonts w:hint="eastAsia"/>
          <w:color w:val="000000" w:themeColor="text1"/>
        </w:rPr>
        <w:t>が</w:t>
      </w:r>
      <w:r w:rsidR="00414091">
        <w:rPr>
          <w:rFonts w:hint="eastAsia"/>
          <w:color w:val="000000" w:themeColor="text1"/>
        </w:rPr>
        <w:t>できる</w:t>
      </w:r>
      <w:r w:rsidRPr="00CB5646">
        <w:rPr>
          <w:rFonts w:hint="eastAsia"/>
          <w:color w:val="000000" w:themeColor="text1"/>
        </w:rPr>
        <w:t>。</w:t>
      </w:r>
    </w:p>
    <w:p w14:paraId="035B7A43" w14:textId="77777777" w:rsidR="00236591" w:rsidRPr="00CB5646" w:rsidRDefault="00846EDD" w:rsidP="00DC6FD3">
      <w:pPr>
        <w:ind w:left="420" w:hangingChars="200" w:hanging="420"/>
        <w:rPr>
          <w:color w:val="000000" w:themeColor="text1"/>
        </w:rPr>
      </w:pPr>
      <w:r w:rsidRPr="00CB5646">
        <w:rPr>
          <w:rFonts w:hint="eastAsia"/>
          <w:color w:val="000000" w:themeColor="text1"/>
        </w:rPr>
        <w:t xml:space="preserve">　２　前項の承認の取消しは、「キャラクター等使用承認取消通知書（別記様式第４号）」をもって通知する。</w:t>
      </w:r>
    </w:p>
    <w:p w14:paraId="676DFECE" w14:textId="77777777" w:rsidR="00BF1C4C" w:rsidRPr="00CB5646" w:rsidRDefault="00846EDD" w:rsidP="00DC6FD3">
      <w:pPr>
        <w:ind w:left="420" w:hangingChars="200" w:hanging="420"/>
        <w:rPr>
          <w:color w:val="000000" w:themeColor="text1"/>
        </w:rPr>
      </w:pPr>
      <w:r w:rsidRPr="00CB5646">
        <w:rPr>
          <w:rFonts w:hint="eastAsia"/>
          <w:color w:val="000000" w:themeColor="text1"/>
        </w:rPr>
        <w:t xml:space="preserve">　３　前２項の規定により承認を取消しされた者は、当該承認による物件を使用、配布、掲示及び販売等してはならない。</w:t>
      </w:r>
    </w:p>
    <w:p w14:paraId="01D513F5" w14:textId="77777777" w:rsidR="00846EDD" w:rsidRPr="00CB5646" w:rsidRDefault="00846EDD" w:rsidP="00DC6FD3">
      <w:pPr>
        <w:ind w:left="420" w:hangingChars="200" w:hanging="420"/>
        <w:rPr>
          <w:color w:val="000000" w:themeColor="text1"/>
        </w:rPr>
      </w:pPr>
      <w:r w:rsidRPr="00CB5646">
        <w:rPr>
          <w:rFonts w:hint="eastAsia"/>
          <w:color w:val="000000" w:themeColor="text1"/>
        </w:rPr>
        <w:t xml:space="preserve">　４　前３項により生じた損害は、当該承認を取消された者の責により処理されなければならない。</w:t>
      </w:r>
    </w:p>
    <w:p w14:paraId="666B5FCA" w14:textId="77777777" w:rsidR="00846EDD" w:rsidRPr="00CB5646" w:rsidRDefault="00846EDD" w:rsidP="00DC6FD3">
      <w:pPr>
        <w:ind w:left="420" w:hangingChars="200" w:hanging="420"/>
        <w:rPr>
          <w:color w:val="000000" w:themeColor="text1"/>
        </w:rPr>
      </w:pPr>
    </w:p>
    <w:p w14:paraId="4046B4A8" w14:textId="77777777" w:rsidR="00C06E4F" w:rsidRPr="00CB5646" w:rsidRDefault="00DC6FD3" w:rsidP="009D37EC">
      <w:pPr>
        <w:rPr>
          <w:color w:val="000000" w:themeColor="text1"/>
        </w:rPr>
      </w:pPr>
      <w:r w:rsidRPr="00CB5646">
        <w:rPr>
          <w:rFonts w:hint="eastAsia"/>
          <w:color w:val="000000" w:themeColor="text1"/>
        </w:rPr>
        <w:t>（</w:t>
      </w:r>
      <w:r w:rsidR="002D662F" w:rsidRPr="00CB5646">
        <w:rPr>
          <w:rFonts w:hint="eastAsia"/>
          <w:color w:val="000000" w:themeColor="text1"/>
        </w:rPr>
        <w:t>使用</w:t>
      </w:r>
      <w:r w:rsidRPr="00CB5646">
        <w:rPr>
          <w:rFonts w:hint="eastAsia"/>
          <w:color w:val="000000" w:themeColor="text1"/>
        </w:rPr>
        <w:t>結果報告）</w:t>
      </w:r>
    </w:p>
    <w:p w14:paraId="13B13A08" w14:textId="236147CB" w:rsidR="00DC6FD3" w:rsidRDefault="00BC3960" w:rsidP="00D400F7">
      <w:pPr>
        <w:ind w:left="210" w:hangingChars="100" w:hanging="210"/>
        <w:rPr>
          <w:color w:val="000000" w:themeColor="text1"/>
        </w:rPr>
      </w:pPr>
      <w:r w:rsidRPr="00CB5646">
        <w:rPr>
          <w:rFonts w:hint="eastAsia"/>
          <w:color w:val="000000" w:themeColor="text1"/>
        </w:rPr>
        <w:t>第</w:t>
      </w:r>
      <w:r w:rsidR="00CB5646">
        <w:rPr>
          <w:rFonts w:ascii="ＭＳ 明朝" w:hAnsi="ＭＳ 明朝" w:hint="eastAsia"/>
          <w:color w:val="000000" w:themeColor="text1"/>
        </w:rPr>
        <w:t>１１</w:t>
      </w:r>
      <w:r w:rsidR="00DC6FD3" w:rsidRPr="00CB5646">
        <w:rPr>
          <w:rFonts w:hint="eastAsia"/>
          <w:color w:val="000000" w:themeColor="text1"/>
        </w:rPr>
        <w:t xml:space="preserve">条　</w:t>
      </w:r>
      <w:r w:rsidR="00180011" w:rsidRPr="00180011">
        <w:rPr>
          <w:rFonts w:hint="eastAsia"/>
          <w:color w:val="EE0000"/>
        </w:rPr>
        <w:t>市長</w:t>
      </w:r>
      <w:r w:rsidR="00DC6FD3" w:rsidRPr="00CB5646">
        <w:rPr>
          <w:rFonts w:hint="eastAsia"/>
          <w:color w:val="000000" w:themeColor="text1"/>
        </w:rPr>
        <w:t>は、キャラクター等の使用の承認を受けた</w:t>
      </w:r>
      <w:r w:rsidR="00414091">
        <w:rPr>
          <w:rFonts w:hint="eastAsia"/>
          <w:color w:val="000000" w:themeColor="text1"/>
        </w:rPr>
        <w:t>者</w:t>
      </w:r>
      <w:r w:rsidR="00DC6FD3" w:rsidRPr="00CB5646">
        <w:rPr>
          <w:rFonts w:hint="eastAsia"/>
          <w:color w:val="000000" w:themeColor="text1"/>
        </w:rPr>
        <w:t>に対し、当該申請の実施結果について、報告</w:t>
      </w:r>
      <w:r w:rsidR="00414091" w:rsidRPr="00414091">
        <w:rPr>
          <w:rFonts w:hint="eastAsia"/>
          <w:color w:val="000000" w:themeColor="text1"/>
        </w:rPr>
        <w:t>（別記様式第５号）</w:t>
      </w:r>
      <w:r w:rsidR="00DC6FD3" w:rsidRPr="00CB5646">
        <w:rPr>
          <w:rFonts w:hint="eastAsia"/>
          <w:color w:val="000000" w:themeColor="text1"/>
        </w:rPr>
        <w:t>を求めるものとする。</w:t>
      </w:r>
    </w:p>
    <w:p w14:paraId="0124A618" w14:textId="77777777" w:rsidR="00D400F7" w:rsidRPr="00CB5646" w:rsidRDefault="00D400F7" w:rsidP="00D400F7">
      <w:pPr>
        <w:ind w:left="210" w:hangingChars="100" w:hanging="210"/>
        <w:rPr>
          <w:color w:val="000000" w:themeColor="text1"/>
        </w:rPr>
      </w:pPr>
    </w:p>
    <w:p w14:paraId="13FC9100" w14:textId="77777777" w:rsidR="00DC6FD3" w:rsidRPr="00CB5646" w:rsidRDefault="00DC6FD3" w:rsidP="00DC6FD3">
      <w:pPr>
        <w:ind w:left="210" w:hangingChars="100" w:hanging="210"/>
        <w:rPr>
          <w:color w:val="000000" w:themeColor="text1"/>
        </w:rPr>
      </w:pPr>
      <w:r w:rsidRPr="00CB5646">
        <w:rPr>
          <w:rFonts w:hint="eastAsia"/>
          <w:color w:val="000000" w:themeColor="text1"/>
        </w:rPr>
        <w:t>（その他）</w:t>
      </w:r>
    </w:p>
    <w:p w14:paraId="0FFFDEA4" w14:textId="77777777" w:rsidR="00D400F7" w:rsidRDefault="00BC3960" w:rsidP="00D400F7">
      <w:pPr>
        <w:rPr>
          <w:color w:val="000000" w:themeColor="text1"/>
        </w:rPr>
      </w:pPr>
      <w:r w:rsidRPr="00CB5646">
        <w:rPr>
          <w:rFonts w:hint="eastAsia"/>
          <w:color w:val="000000" w:themeColor="text1"/>
        </w:rPr>
        <w:t>第</w:t>
      </w:r>
      <w:r w:rsidR="00CB5646">
        <w:rPr>
          <w:rFonts w:ascii="ＭＳ 明朝" w:hAnsi="ＭＳ 明朝" w:hint="eastAsia"/>
          <w:color w:val="000000" w:themeColor="text1"/>
        </w:rPr>
        <w:t>１２</w:t>
      </w:r>
      <w:r w:rsidR="00DC6FD3" w:rsidRPr="00CB5646">
        <w:rPr>
          <w:rFonts w:hint="eastAsia"/>
          <w:color w:val="000000" w:themeColor="text1"/>
        </w:rPr>
        <w:t xml:space="preserve">条　</w:t>
      </w:r>
      <w:r w:rsidR="002D662F" w:rsidRPr="00CB5646">
        <w:rPr>
          <w:rFonts w:hint="eastAsia"/>
          <w:color w:val="000000" w:themeColor="text1"/>
        </w:rPr>
        <w:t>この要綱に定めるものの他、キャラクター等の使用に関して必要な事項が生じた場合には、</w:t>
      </w:r>
    </w:p>
    <w:p w14:paraId="294FB27E" w14:textId="211DD1A1" w:rsidR="00DC6FD3" w:rsidRPr="00CB5646" w:rsidRDefault="002D662F" w:rsidP="00D400F7">
      <w:pPr>
        <w:ind w:firstLineChars="100" w:firstLine="210"/>
        <w:rPr>
          <w:color w:val="000000" w:themeColor="text1"/>
        </w:rPr>
      </w:pPr>
      <w:r w:rsidRPr="00CB5646">
        <w:rPr>
          <w:rFonts w:hint="eastAsia"/>
          <w:color w:val="000000" w:themeColor="text1"/>
        </w:rPr>
        <w:t>別途協議し決定する。</w:t>
      </w:r>
    </w:p>
    <w:p w14:paraId="3E0599BE" w14:textId="77777777" w:rsidR="002D662F" w:rsidRPr="00CB5646" w:rsidRDefault="002D662F" w:rsidP="009D37EC">
      <w:pPr>
        <w:rPr>
          <w:color w:val="000000" w:themeColor="text1"/>
        </w:rPr>
      </w:pPr>
    </w:p>
    <w:p w14:paraId="77E7F3D9" w14:textId="77777777" w:rsidR="00DC6FD3" w:rsidRPr="00CB5646" w:rsidRDefault="00DC6FD3" w:rsidP="009D37EC">
      <w:pPr>
        <w:rPr>
          <w:rFonts w:ascii="ＭＳ 明朝" w:hAnsi="ＭＳ 明朝"/>
          <w:color w:val="000000" w:themeColor="text1"/>
          <w:szCs w:val="21"/>
        </w:rPr>
      </w:pPr>
      <w:r w:rsidRPr="00CB5646">
        <w:rPr>
          <w:rFonts w:ascii="ＭＳ 明朝" w:hAnsi="ＭＳ 明朝" w:hint="eastAsia"/>
          <w:color w:val="000000" w:themeColor="text1"/>
          <w:szCs w:val="21"/>
        </w:rPr>
        <w:t>付　則</w:t>
      </w:r>
    </w:p>
    <w:p w14:paraId="1882C645" w14:textId="77777777" w:rsidR="00DC6FD3" w:rsidRPr="00CB5646" w:rsidRDefault="00DC6FD3" w:rsidP="009D37EC">
      <w:pPr>
        <w:rPr>
          <w:rFonts w:ascii="ＭＳ 明朝" w:hAnsi="ＭＳ 明朝"/>
          <w:color w:val="000000" w:themeColor="text1"/>
          <w:szCs w:val="21"/>
        </w:rPr>
      </w:pPr>
      <w:r w:rsidRPr="00CB5646">
        <w:rPr>
          <w:rFonts w:ascii="ＭＳ 明朝" w:hAnsi="ＭＳ 明朝" w:hint="eastAsia"/>
          <w:color w:val="000000" w:themeColor="text1"/>
          <w:szCs w:val="21"/>
        </w:rPr>
        <w:t xml:space="preserve">　　この要綱は、平成２０年</w:t>
      </w:r>
      <w:r w:rsidR="00336F62" w:rsidRPr="00CB5646">
        <w:rPr>
          <w:rFonts w:ascii="ＭＳ 明朝" w:hAnsi="ＭＳ 明朝" w:hint="eastAsia"/>
          <w:color w:val="000000" w:themeColor="text1"/>
          <w:szCs w:val="21"/>
        </w:rPr>
        <w:t>１</w:t>
      </w:r>
      <w:r w:rsidRPr="00CB5646">
        <w:rPr>
          <w:rFonts w:ascii="ＭＳ 明朝" w:hAnsi="ＭＳ 明朝" w:hint="eastAsia"/>
          <w:color w:val="000000" w:themeColor="text1"/>
          <w:szCs w:val="21"/>
        </w:rPr>
        <w:t>月</w:t>
      </w:r>
      <w:r w:rsidR="00336F62" w:rsidRPr="00CB5646">
        <w:rPr>
          <w:rFonts w:ascii="ＭＳ 明朝" w:hAnsi="ＭＳ 明朝" w:hint="eastAsia"/>
          <w:color w:val="000000" w:themeColor="text1"/>
          <w:szCs w:val="21"/>
        </w:rPr>
        <w:t>２２</w:t>
      </w:r>
      <w:r w:rsidRPr="00CB5646">
        <w:rPr>
          <w:rFonts w:ascii="ＭＳ 明朝" w:hAnsi="ＭＳ 明朝" w:hint="eastAsia"/>
          <w:color w:val="000000" w:themeColor="text1"/>
          <w:szCs w:val="21"/>
        </w:rPr>
        <w:t>日から施行する。</w:t>
      </w:r>
    </w:p>
    <w:p w14:paraId="6BFCF10C" w14:textId="77777777" w:rsidR="0083204F" w:rsidRPr="00CB5646" w:rsidRDefault="0083204F" w:rsidP="009D37EC">
      <w:pPr>
        <w:rPr>
          <w:rFonts w:ascii="ＭＳ 明朝" w:hAnsi="ＭＳ 明朝"/>
          <w:color w:val="000000" w:themeColor="text1"/>
          <w:szCs w:val="21"/>
        </w:rPr>
      </w:pPr>
    </w:p>
    <w:p w14:paraId="61B84B19" w14:textId="77777777" w:rsidR="00DC6FD3" w:rsidRPr="00CB5646" w:rsidRDefault="00C031A1" w:rsidP="0083204F">
      <w:pPr>
        <w:ind w:firstLineChars="200" w:firstLine="420"/>
        <w:rPr>
          <w:rFonts w:ascii="ＭＳ 明朝" w:hAnsi="ＭＳ 明朝"/>
          <w:color w:val="000000" w:themeColor="text1"/>
          <w:szCs w:val="21"/>
        </w:rPr>
      </w:pPr>
      <w:r w:rsidRPr="00CB5646">
        <w:rPr>
          <w:rFonts w:ascii="ＭＳ 明朝" w:hAnsi="ＭＳ 明朝" w:hint="eastAsia"/>
          <w:color w:val="000000" w:themeColor="text1"/>
          <w:szCs w:val="21"/>
        </w:rPr>
        <w:t>この要綱は、令和４年７月１２</w:t>
      </w:r>
      <w:r w:rsidR="0083204F" w:rsidRPr="00CB5646">
        <w:rPr>
          <w:rFonts w:ascii="ＭＳ 明朝" w:hAnsi="ＭＳ 明朝" w:hint="eastAsia"/>
          <w:color w:val="000000" w:themeColor="text1"/>
          <w:szCs w:val="21"/>
        </w:rPr>
        <w:t>日から施行する。</w:t>
      </w:r>
    </w:p>
    <w:p w14:paraId="318D5593" w14:textId="77777777" w:rsidR="007E102C" w:rsidRPr="00CB5646" w:rsidRDefault="007E102C" w:rsidP="0083204F">
      <w:pPr>
        <w:ind w:firstLineChars="200" w:firstLine="420"/>
        <w:rPr>
          <w:rFonts w:ascii="ＭＳ 明朝" w:hAnsi="ＭＳ 明朝"/>
          <w:color w:val="000000" w:themeColor="text1"/>
          <w:szCs w:val="21"/>
        </w:rPr>
      </w:pPr>
    </w:p>
    <w:p w14:paraId="240C7E75" w14:textId="7560779F" w:rsidR="00B237C0" w:rsidRDefault="007E102C" w:rsidP="00D400F7">
      <w:pPr>
        <w:ind w:firstLineChars="200" w:firstLine="420"/>
        <w:rPr>
          <w:rFonts w:ascii="ＭＳ 明朝" w:hAnsi="ＭＳ 明朝"/>
          <w:color w:val="000000" w:themeColor="text1"/>
          <w:szCs w:val="21"/>
        </w:rPr>
      </w:pPr>
      <w:r w:rsidRPr="00CB5646">
        <w:rPr>
          <w:rFonts w:ascii="ＭＳ 明朝" w:hAnsi="ＭＳ 明朝" w:hint="eastAsia"/>
          <w:color w:val="000000" w:themeColor="text1"/>
          <w:szCs w:val="21"/>
        </w:rPr>
        <w:t>この要綱は、令和６年</w:t>
      </w:r>
      <w:r w:rsidR="00CB5646">
        <w:rPr>
          <w:rFonts w:ascii="ＭＳ 明朝" w:hAnsi="ＭＳ 明朝" w:hint="eastAsia"/>
          <w:color w:val="000000" w:themeColor="text1"/>
          <w:szCs w:val="21"/>
        </w:rPr>
        <w:t>４</w:t>
      </w:r>
      <w:r w:rsidRPr="00CB5646">
        <w:rPr>
          <w:rFonts w:ascii="ＭＳ 明朝" w:hAnsi="ＭＳ 明朝" w:hint="eastAsia"/>
          <w:color w:val="000000" w:themeColor="text1"/>
          <w:szCs w:val="21"/>
        </w:rPr>
        <w:t>月</w:t>
      </w:r>
      <w:r w:rsidR="00CB5646">
        <w:rPr>
          <w:rFonts w:ascii="ＭＳ 明朝" w:hAnsi="ＭＳ 明朝" w:hint="eastAsia"/>
          <w:color w:val="000000" w:themeColor="text1"/>
          <w:szCs w:val="21"/>
        </w:rPr>
        <w:t>１</w:t>
      </w:r>
      <w:r w:rsidRPr="00CB5646">
        <w:rPr>
          <w:rFonts w:ascii="ＭＳ 明朝" w:hAnsi="ＭＳ 明朝" w:hint="eastAsia"/>
          <w:color w:val="000000" w:themeColor="text1"/>
          <w:szCs w:val="21"/>
        </w:rPr>
        <w:t>日から施行する。</w:t>
      </w:r>
    </w:p>
    <w:p w14:paraId="72701B03" w14:textId="77777777" w:rsidR="00180011" w:rsidRDefault="00180011" w:rsidP="00D400F7">
      <w:pPr>
        <w:ind w:firstLineChars="200" w:firstLine="420"/>
        <w:rPr>
          <w:rFonts w:ascii="ＭＳ 明朝" w:hAnsi="ＭＳ 明朝"/>
          <w:color w:val="000000" w:themeColor="text1"/>
          <w:szCs w:val="21"/>
        </w:rPr>
      </w:pPr>
    </w:p>
    <w:p w14:paraId="32207C10" w14:textId="6EDA0E5E" w:rsidR="00180011" w:rsidRPr="00180011" w:rsidRDefault="00180011" w:rsidP="00D400F7">
      <w:pPr>
        <w:ind w:firstLineChars="200" w:firstLine="420"/>
        <w:rPr>
          <w:rFonts w:ascii="ＭＳ 明朝" w:hAnsi="ＭＳ 明朝" w:hint="eastAsia"/>
          <w:color w:val="EE0000"/>
          <w:szCs w:val="21"/>
        </w:rPr>
      </w:pPr>
      <w:r w:rsidRPr="00180011">
        <w:rPr>
          <w:rFonts w:ascii="ＭＳ 明朝" w:hAnsi="ＭＳ 明朝" w:hint="eastAsia"/>
          <w:color w:val="EE0000"/>
          <w:szCs w:val="21"/>
        </w:rPr>
        <w:t>この要綱は、</w:t>
      </w:r>
      <w:r w:rsidR="00EA3A89">
        <w:rPr>
          <w:rFonts w:ascii="ＭＳ 明朝" w:hAnsi="ＭＳ 明朝" w:hint="eastAsia"/>
          <w:color w:val="EE0000"/>
          <w:szCs w:val="21"/>
        </w:rPr>
        <w:t>令和７</w:t>
      </w:r>
      <w:r w:rsidRPr="00180011">
        <w:rPr>
          <w:rFonts w:ascii="ＭＳ 明朝" w:hAnsi="ＭＳ 明朝" w:hint="eastAsia"/>
          <w:color w:val="EE0000"/>
          <w:szCs w:val="21"/>
        </w:rPr>
        <w:t>年</w:t>
      </w:r>
      <w:r w:rsidR="00EA3A89">
        <w:rPr>
          <w:rFonts w:ascii="ＭＳ 明朝" w:hAnsi="ＭＳ 明朝" w:hint="eastAsia"/>
          <w:color w:val="EE0000"/>
          <w:szCs w:val="21"/>
        </w:rPr>
        <w:t>１０</w:t>
      </w:r>
      <w:r w:rsidRPr="00180011">
        <w:rPr>
          <w:rFonts w:ascii="ＭＳ 明朝" w:hAnsi="ＭＳ 明朝" w:hint="eastAsia"/>
          <w:color w:val="EE0000"/>
          <w:szCs w:val="21"/>
        </w:rPr>
        <w:t>月</w:t>
      </w:r>
      <w:r w:rsidR="00EA3A89">
        <w:rPr>
          <w:rFonts w:ascii="ＭＳ 明朝" w:hAnsi="ＭＳ 明朝" w:hint="eastAsia"/>
          <w:color w:val="EE0000"/>
          <w:szCs w:val="21"/>
        </w:rPr>
        <w:t>１</w:t>
      </w:r>
      <w:r w:rsidRPr="00180011">
        <w:rPr>
          <w:rFonts w:ascii="ＭＳ 明朝" w:hAnsi="ＭＳ 明朝" w:hint="eastAsia"/>
          <w:color w:val="EE0000"/>
          <w:szCs w:val="21"/>
        </w:rPr>
        <w:t>日から施行する。</w:t>
      </w:r>
      <w:r w:rsidR="00EA3A89">
        <w:rPr>
          <w:rFonts w:ascii="ＭＳ 明朝" w:hAnsi="ＭＳ 明朝" w:hint="eastAsia"/>
          <w:color w:val="EE0000"/>
          <w:szCs w:val="21"/>
        </w:rPr>
        <w:t>（案）</w:t>
      </w:r>
    </w:p>
    <w:p w14:paraId="0D6EB006" w14:textId="77777777" w:rsidR="00414091" w:rsidRPr="00B237C0" w:rsidRDefault="00414091" w:rsidP="00D400F7">
      <w:pPr>
        <w:ind w:firstLineChars="200" w:firstLine="420"/>
        <w:rPr>
          <w:rFonts w:ascii="ＭＳ 明朝" w:hAnsi="ＭＳ 明朝" w:cstheme="minorBidi"/>
          <w:color w:val="000000" w:themeColor="text1"/>
          <w:szCs w:val="22"/>
        </w:rPr>
      </w:pPr>
    </w:p>
    <w:p w14:paraId="0E5C0B46" w14:textId="77777777" w:rsidR="00B237C0" w:rsidRPr="00B237C0" w:rsidRDefault="00B237C0" w:rsidP="00B237C0">
      <w:pPr>
        <w:ind w:firstLineChars="200" w:firstLine="420"/>
        <w:rPr>
          <w:rFonts w:ascii="ＭＳ 明朝" w:hAnsi="ＭＳ 明朝" w:cstheme="minorBidi"/>
          <w:color w:val="000000" w:themeColor="text1"/>
          <w:szCs w:val="22"/>
        </w:rPr>
      </w:pPr>
      <w:r w:rsidRPr="00B237C0">
        <w:rPr>
          <w:rFonts w:ascii="ＭＳ 明朝" w:hAnsi="ＭＳ 明朝" w:cstheme="minorBidi" w:hint="eastAsia"/>
          <w:color w:val="000000" w:themeColor="text1"/>
          <w:szCs w:val="22"/>
        </w:rPr>
        <w:t>別表（第１条関係）</w:t>
      </w:r>
    </w:p>
    <w:tbl>
      <w:tblPr>
        <w:tblStyle w:val="ab"/>
        <w:tblW w:w="9214" w:type="dxa"/>
        <w:tblInd w:w="279" w:type="dxa"/>
        <w:tblLook w:val="04A0" w:firstRow="1" w:lastRow="0" w:firstColumn="1" w:lastColumn="0" w:noHBand="0" w:noVBand="1"/>
      </w:tblPr>
      <w:tblGrid>
        <w:gridCol w:w="3402"/>
        <w:gridCol w:w="3339"/>
        <w:gridCol w:w="2473"/>
      </w:tblGrid>
      <w:tr w:rsidR="00CB5646" w:rsidRPr="00B237C0" w14:paraId="59091B3E" w14:textId="77777777" w:rsidTr="000C6549">
        <w:tc>
          <w:tcPr>
            <w:tcW w:w="3402" w:type="dxa"/>
          </w:tcPr>
          <w:p w14:paraId="7C293BD1" w14:textId="146FC2DB" w:rsidR="00B237C0" w:rsidRPr="00B237C0" w:rsidRDefault="00B237C0" w:rsidP="00B237C0">
            <w:pPr>
              <w:rPr>
                <w:rFonts w:ascii="ＭＳ 明朝" w:hAnsi="ＭＳ 明朝"/>
                <w:color w:val="000000" w:themeColor="text1"/>
                <w:szCs w:val="22"/>
              </w:rPr>
            </w:pPr>
            <w:r w:rsidRPr="00B237C0">
              <w:rPr>
                <w:rFonts w:ascii="ＭＳ 明朝" w:hAnsi="ＭＳ 明朝" w:hint="eastAsia"/>
                <w:color w:val="000000" w:themeColor="text1"/>
                <w:szCs w:val="22"/>
              </w:rPr>
              <w:t>キャラクター</w:t>
            </w:r>
          </w:p>
        </w:tc>
        <w:tc>
          <w:tcPr>
            <w:tcW w:w="3339" w:type="dxa"/>
          </w:tcPr>
          <w:p w14:paraId="54E8B464" w14:textId="77777777" w:rsidR="00B237C0" w:rsidRPr="00B237C0" w:rsidRDefault="00B237C0" w:rsidP="00B237C0">
            <w:pPr>
              <w:rPr>
                <w:rFonts w:ascii="ＭＳ 明朝" w:hAnsi="ＭＳ 明朝"/>
                <w:color w:val="000000" w:themeColor="text1"/>
                <w:szCs w:val="22"/>
              </w:rPr>
            </w:pPr>
            <w:r w:rsidRPr="00B237C0">
              <w:rPr>
                <w:rFonts w:ascii="ＭＳ 明朝" w:hAnsi="ＭＳ 明朝" w:hint="eastAsia"/>
                <w:color w:val="000000" w:themeColor="text1"/>
                <w:szCs w:val="22"/>
              </w:rPr>
              <w:t>ロゴ</w:t>
            </w:r>
          </w:p>
        </w:tc>
        <w:tc>
          <w:tcPr>
            <w:tcW w:w="2473" w:type="dxa"/>
          </w:tcPr>
          <w:p w14:paraId="7E5D36B8" w14:textId="77777777" w:rsidR="00B237C0" w:rsidRPr="00B237C0" w:rsidRDefault="00B237C0" w:rsidP="00B237C0">
            <w:pPr>
              <w:rPr>
                <w:rFonts w:ascii="ＭＳ 明朝" w:hAnsi="ＭＳ 明朝"/>
                <w:color w:val="000000" w:themeColor="text1"/>
                <w:szCs w:val="22"/>
              </w:rPr>
            </w:pPr>
            <w:r w:rsidRPr="00B237C0">
              <w:rPr>
                <w:rFonts w:ascii="ＭＳ 明朝" w:hAnsi="ＭＳ 明朝" w:hint="eastAsia"/>
                <w:color w:val="000000" w:themeColor="text1"/>
                <w:szCs w:val="22"/>
              </w:rPr>
              <w:t>名前（愛称）</w:t>
            </w:r>
          </w:p>
        </w:tc>
      </w:tr>
      <w:tr w:rsidR="00CB5646" w:rsidRPr="00B237C0" w14:paraId="423C5D1E" w14:textId="77777777" w:rsidTr="000C6549">
        <w:tc>
          <w:tcPr>
            <w:tcW w:w="3402" w:type="dxa"/>
          </w:tcPr>
          <w:p w14:paraId="3E147DA0" w14:textId="73D6AECB" w:rsidR="000C6549" w:rsidRDefault="000C6549" w:rsidP="000C6549">
            <w:pPr>
              <w:rPr>
                <w:rFonts w:ascii="ＭＳ 明朝" w:hAnsi="ＭＳ 明朝"/>
                <w:color w:val="000000" w:themeColor="text1"/>
                <w:szCs w:val="22"/>
              </w:rPr>
            </w:pPr>
            <w:r w:rsidRPr="00CB5646">
              <w:rPr>
                <w:noProof/>
                <w:color w:val="000000" w:themeColor="text1"/>
                <w:szCs w:val="22"/>
              </w:rPr>
              <w:drawing>
                <wp:anchor distT="0" distB="0" distL="114300" distR="114300" simplePos="0" relativeHeight="251660288" behindDoc="0" locked="0" layoutInCell="1" allowOverlap="1" wp14:anchorId="34ACCAD0" wp14:editId="32FEA344">
                  <wp:simplePos x="0" y="0"/>
                  <wp:positionH relativeFrom="column">
                    <wp:posOffset>278765</wp:posOffset>
                  </wp:positionH>
                  <wp:positionV relativeFrom="paragraph">
                    <wp:posOffset>104140</wp:posOffset>
                  </wp:positionV>
                  <wp:extent cx="1238250" cy="793750"/>
                  <wp:effectExtent l="0" t="0" r="0" b="6350"/>
                  <wp:wrapNone/>
                  <wp:docPr id="1567607311"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38250" cy="793750"/>
                          </a:xfrm>
                          <a:prstGeom prst="rect">
                            <a:avLst/>
                          </a:prstGeom>
                          <a:noFill/>
                        </pic:spPr>
                      </pic:pic>
                    </a:graphicData>
                  </a:graphic>
                  <wp14:sizeRelH relativeFrom="page">
                    <wp14:pctWidth>0</wp14:pctWidth>
                  </wp14:sizeRelH>
                  <wp14:sizeRelV relativeFrom="page">
                    <wp14:pctHeight>0</wp14:pctHeight>
                  </wp14:sizeRelV>
                </wp:anchor>
              </w:drawing>
            </w:r>
          </w:p>
          <w:p w14:paraId="0DEAE7E6" w14:textId="35740AC0" w:rsidR="000C6549" w:rsidRDefault="000C6549" w:rsidP="000C6549">
            <w:pPr>
              <w:rPr>
                <w:rFonts w:ascii="ＭＳ 明朝" w:hAnsi="ＭＳ 明朝"/>
                <w:color w:val="000000" w:themeColor="text1"/>
                <w:szCs w:val="22"/>
              </w:rPr>
            </w:pPr>
          </w:p>
          <w:p w14:paraId="2FE03352" w14:textId="66249394" w:rsidR="000C6549" w:rsidRDefault="000C6549" w:rsidP="000C6549">
            <w:pPr>
              <w:rPr>
                <w:rFonts w:ascii="ＭＳ 明朝" w:hAnsi="ＭＳ 明朝"/>
                <w:color w:val="000000" w:themeColor="text1"/>
                <w:szCs w:val="22"/>
              </w:rPr>
            </w:pPr>
          </w:p>
          <w:p w14:paraId="2FE378C4" w14:textId="77777777" w:rsidR="000C6549" w:rsidRDefault="000C6549" w:rsidP="000C6549">
            <w:pPr>
              <w:rPr>
                <w:rFonts w:ascii="ＭＳ 明朝" w:hAnsi="ＭＳ 明朝"/>
                <w:color w:val="000000" w:themeColor="text1"/>
                <w:szCs w:val="22"/>
              </w:rPr>
            </w:pPr>
          </w:p>
          <w:p w14:paraId="4D66F0AA" w14:textId="79FEC0A0" w:rsidR="00B237C0" w:rsidRPr="00B237C0" w:rsidRDefault="000C6549" w:rsidP="000C6549">
            <w:pPr>
              <w:rPr>
                <w:rFonts w:ascii="ＭＳ 明朝" w:hAnsi="ＭＳ 明朝"/>
                <w:color w:val="000000" w:themeColor="text1"/>
                <w:szCs w:val="22"/>
              </w:rPr>
            </w:pPr>
            <w:r>
              <w:rPr>
                <w:rFonts w:ascii="ＭＳ 明朝" w:hAnsi="ＭＳ 明朝" w:hint="eastAsia"/>
                <w:color w:val="000000" w:themeColor="text1"/>
                <w:szCs w:val="22"/>
              </w:rPr>
              <w:t>ほか、以下に記載する</w:t>
            </w:r>
            <w:r>
              <w:rPr>
                <w:rFonts w:ascii="ＭＳ 明朝" w:hAnsi="ＭＳ 明朝" w:hint="eastAsia"/>
                <w:color w:val="000000" w:themeColor="text1"/>
                <w:szCs w:val="22"/>
              </w:rPr>
              <w:t>23</w:t>
            </w:r>
            <w:r>
              <w:rPr>
                <w:rFonts w:ascii="ＭＳ 明朝" w:hAnsi="ＭＳ 明朝" w:hint="eastAsia"/>
                <w:color w:val="000000" w:themeColor="text1"/>
                <w:szCs w:val="22"/>
              </w:rPr>
              <w:t>カット</w:t>
            </w:r>
          </w:p>
        </w:tc>
        <w:tc>
          <w:tcPr>
            <w:tcW w:w="3339" w:type="dxa"/>
          </w:tcPr>
          <w:p w14:paraId="012B8D1E" w14:textId="45602E32" w:rsidR="00B237C0" w:rsidRPr="00B237C0" w:rsidRDefault="00B237C0" w:rsidP="00B237C0">
            <w:pPr>
              <w:rPr>
                <w:rFonts w:ascii="ＭＳ 明朝" w:hAnsi="ＭＳ 明朝"/>
                <w:color w:val="000000" w:themeColor="text1"/>
                <w:szCs w:val="22"/>
              </w:rPr>
            </w:pPr>
            <w:r w:rsidRPr="00CB5646">
              <w:rPr>
                <w:noProof/>
                <w:color w:val="000000" w:themeColor="text1"/>
                <w:szCs w:val="22"/>
              </w:rPr>
              <w:drawing>
                <wp:anchor distT="0" distB="0" distL="114300" distR="114300" simplePos="0" relativeHeight="251658240" behindDoc="0" locked="0" layoutInCell="1" allowOverlap="1" wp14:anchorId="63ED5CC3" wp14:editId="230B34AF">
                  <wp:simplePos x="0" y="0"/>
                  <wp:positionH relativeFrom="column">
                    <wp:posOffset>35560</wp:posOffset>
                  </wp:positionH>
                  <wp:positionV relativeFrom="paragraph">
                    <wp:posOffset>233680</wp:posOffset>
                  </wp:positionV>
                  <wp:extent cx="1861820" cy="718820"/>
                  <wp:effectExtent l="0" t="0" r="5080" b="5080"/>
                  <wp:wrapSquare wrapText="bothSides"/>
                  <wp:docPr id="1387043770" name="図 1" descr="テキスト, アイコン&#10;&#10;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043770" name="図 1" descr="テキスト, アイコン&#10;&#10;自動的に生成された説明"/>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61820" cy="718820"/>
                          </a:xfrm>
                          <a:prstGeom prst="rect">
                            <a:avLst/>
                          </a:prstGeom>
                          <a:noFill/>
                        </pic:spPr>
                      </pic:pic>
                    </a:graphicData>
                  </a:graphic>
                  <wp14:sizeRelH relativeFrom="page">
                    <wp14:pctWidth>0</wp14:pctWidth>
                  </wp14:sizeRelH>
                  <wp14:sizeRelV relativeFrom="page">
                    <wp14:pctHeight>0</wp14:pctHeight>
                  </wp14:sizeRelV>
                </wp:anchor>
              </w:drawing>
            </w:r>
          </w:p>
        </w:tc>
        <w:tc>
          <w:tcPr>
            <w:tcW w:w="2473" w:type="dxa"/>
          </w:tcPr>
          <w:p w14:paraId="7ED165D3" w14:textId="77777777" w:rsidR="00B237C0" w:rsidRPr="00B237C0" w:rsidRDefault="00B237C0" w:rsidP="00B237C0">
            <w:pPr>
              <w:rPr>
                <w:rFonts w:ascii="ＭＳ 明朝" w:hAnsi="ＭＳ 明朝"/>
                <w:color w:val="000000" w:themeColor="text1"/>
                <w:szCs w:val="22"/>
              </w:rPr>
            </w:pPr>
            <w:r w:rsidRPr="00B237C0">
              <w:rPr>
                <w:rFonts w:ascii="ＭＳ 明朝" w:hAnsi="ＭＳ 明朝" w:hint="eastAsia"/>
                <w:color w:val="000000" w:themeColor="text1"/>
                <w:sz w:val="56"/>
                <w:szCs w:val="22"/>
              </w:rPr>
              <w:t>ころとん</w:t>
            </w:r>
          </w:p>
        </w:tc>
      </w:tr>
    </w:tbl>
    <w:p w14:paraId="76320320" w14:textId="77777777" w:rsidR="000C6549" w:rsidRDefault="000C6549" w:rsidP="000C6549">
      <w:pPr>
        <w:pStyle w:val="Web"/>
        <w:ind w:firstLineChars="150" w:firstLine="360"/>
      </w:pPr>
      <w:r>
        <w:rPr>
          <w:noProof/>
        </w:rPr>
        <w:drawing>
          <wp:inline distT="0" distB="0" distL="0" distR="0" wp14:anchorId="77AEE0BA" wp14:editId="650FD5AB">
            <wp:extent cx="3181350" cy="4240142"/>
            <wp:effectExtent l="0" t="0" r="0" b="8255"/>
            <wp:docPr id="1" name="図 1" descr="グラフ, バブル チャート&#10;&#10;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図 1" descr="グラフ, バブル チャート&#10;&#10;自動的に生成された説明"/>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98171" cy="4262561"/>
                    </a:xfrm>
                    <a:prstGeom prst="rect">
                      <a:avLst/>
                    </a:prstGeom>
                    <a:noFill/>
                    <a:ln>
                      <a:noFill/>
                    </a:ln>
                  </pic:spPr>
                </pic:pic>
              </a:graphicData>
            </a:graphic>
          </wp:inline>
        </w:drawing>
      </w:r>
    </w:p>
    <w:p w14:paraId="79F2D18D" w14:textId="77777777" w:rsidR="00B237C0" w:rsidRPr="00B237C0" w:rsidRDefault="00B237C0" w:rsidP="00B237C0">
      <w:pPr>
        <w:ind w:firstLineChars="100" w:firstLine="210"/>
        <w:rPr>
          <w:rFonts w:ascii="ＭＳ 明朝" w:hAnsi="ＭＳ 明朝" w:cstheme="minorBidi"/>
          <w:color w:val="000000" w:themeColor="text1"/>
          <w:szCs w:val="22"/>
        </w:rPr>
      </w:pPr>
      <w:r w:rsidRPr="00B237C0">
        <w:rPr>
          <w:rFonts w:ascii="ＭＳ 明朝" w:hAnsi="ＭＳ 明朝" w:cstheme="minorBidi" w:hint="eastAsia"/>
          <w:color w:val="000000" w:themeColor="text1"/>
          <w:szCs w:val="22"/>
        </w:rPr>
        <w:t>別表（第３条関係）</w:t>
      </w:r>
    </w:p>
    <w:p w14:paraId="3673D836" w14:textId="77777777" w:rsidR="006B4225" w:rsidRPr="00CB5646" w:rsidRDefault="006B4225" w:rsidP="009D37EC">
      <w:pPr>
        <w:rPr>
          <w:color w:val="000000" w:themeColor="text1"/>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984"/>
        <w:gridCol w:w="1701"/>
        <w:gridCol w:w="1843"/>
        <w:gridCol w:w="1843"/>
        <w:gridCol w:w="1843"/>
      </w:tblGrid>
      <w:tr w:rsidR="00CB5646" w:rsidRPr="00CB5646" w14:paraId="5BE48F82" w14:textId="77777777" w:rsidTr="00B237C0">
        <w:trPr>
          <w:trHeight w:val="638"/>
        </w:trPr>
        <w:tc>
          <w:tcPr>
            <w:tcW w:w="1984" w:type="dxa"/>
            <w:tcBorders>
              <w:top w:val="single" w:sz="4" w:space="0" w:color="000000"/>
              <w:left w:val="single" w:sz="4" w:space="0" w:color="000000"/>
              <w:bottom w:val="double" w:sz="4" w:space="0" w:color="auto"/>
              <w:right w:val="double" w:sz="4" w:space="0" w:color="auto"/>
            </w:tcBorders>
            <w:vAlign w:val="center"/>
          </w:tcPr>
          <w:p w14:paraId="153A5F32" w14:textId="77777777" w:rsidR="00826E52" w:rsidRPr="00CB5646" w:rsidRDefault="00826E52" w:rsidP="00826E52">
            <w:pPr>
              <w:jc w:val="center"/>
              <w:rPr>
                <w:color w:val="000000" w:themeColor="text1"/>
              </w:rPr>
            </w:pPr>
            <w:r w:rsidRPr="00CB5646">
              <w:rPr>
                <w:rFonts w:hint="eastAsia"/>
                <w:color w:val="000000" w:themeColor="text1"/>
              </w:rPr>
              <w:t>区分</w:t>
            </w:r>
          </w:p>
        </w:tc>
        <w:tc>
          <w:tcPr>
            <w:tcW w:w="1701" w:type="dxa"/>
            <w:tcBorders>
              <w:top w:val="single" w:sz="4" w:space="0" w:color="000000"/>
              <w:left w:val="double" w:sz="4" w:space="0" w:color="auto"/>
              <w:bottom w:val="double" w:sz="4" w:space="0" w:color="auto"/>
              <w:right w:val="single" w:sz="4" w:space="0" w:color="000000"/>
            </w:tcBorders>
            <w:vAlign w:val="center"/>
          </w:tcPr>
          <w:p w14:paraId="7B62B0E4" w14:textId="77777777" w:rsidR="00826E52" w:rsidRPr="00CB5646" w:rsidRDefault="00826E52" w:rsidP="00826E52">
            <w:pPr>
              <w:jc w:val="center"/>
              <w:rPr>
                <w:color w:val="000000" w:themeColor="text1"/>
              </w:rPr>
            </w:pPr>
            <w:r w:rsidRPr="00CB5646">
              <w:rPr>
                <w:rFonts w:hint="eastAsia"/>
                <w:color w:val="000000" w:themeColor="text1"/>
              </w:rPr>
              <w:t>ロゴ・名前</w:t>
            </w:r>
          </w:p>
          <w:p w14:paraId="14290FB8" w14:textId="77777777" w:rsidR="00826E52" w:rsidRPr="00CB5646" w:rsidRDefault="00826E52" w:rsidP="00826E52">
            <w:pPr>
              <w:jc w:val="center"/>
              <w:rPr>
                <w:color w:val="000000" w:themeColor="text1"/>
              </w:rPr>
            </w:pPr>
            <w:r w:rsidRPr="00CB5646">
              <w:rPr>
                <w:rFonts w:hint="eastAsia"/>
                <w:color w:val="000000" w:themeColor="text1"/>
              </w:rPr>
              <w:t>キャラクター</w:t>
            </w:r>
          </w:p>
        </w:tc>
        <w:tc>
          <w:tcPr>
            <w:tcW w:w="1843" w:type="dxa"/>
            <w:tcBorders>
              <w:top w:val="single" w:sz="4" w:space="0" w:color="000000"/>
              <w:left w:val="single" w:sz="4" w:space="0" w:color="000000"/>
              <w:bottom w:val="double" w:sz="4" w:space="0" w:color="auto"/>
              <w:right w:val="single" w:sz="4" w:space="0" w:color="000000"/>
            </w:tcBorders>
            <w:vAlign w:val="center"/>
          </w:tcPr>
          <w:p w14:paraId="064CC71C" w14:textId="77777777" w:rsidR="00826E52" w:rsidRPr="00CB5646" w:rsidRDefault="00826E52" w:rsidP="00826E52">
            <w:pPr>
              <w:jc w:val="center"/>
              <w:rPr>
                <w:color w:val="000000" w:themeColor="text1"/>
              </w:rPr>
            </w:pPr>
            <w:r w:rsidRPr="00CB5646">
              <w:rPr>
                <w:rFonts w:hint="eastAsia"/>
                <w:color w:val="000000" w:themeColor="text1"/>
              </w:rPr>
              <w:t>ロゴ</w:t>
            </w:r>
          </w:p>
        </w:tc>
        <w:tc>
          <w:tcPr>
            <w:tcW w:w="1843" w:type="dxa"/>
            <w:tcBorders>
              <w:top w:val="single" w:sz="4" w:space="0" w:color="000000"/>
              <w:left w:val="single" w:sz="4" w:space="0" w:color="000000"/>
              <w:bottom w:val="double" w:sz="4" w:space="0" w:color="auto"/>
              <w:right w:val="single" w:sz="4" w:space="0" w:color="000000"/>
            </w:tcBorders>
            <w:vAlign w:val="center"/>
          </w:tcPr>
          <w:p w14:paraId="4A7F38AA" w14:textId="77777777" w:rsidR="00826E52" w:rsidRPr="00CB5646" w:rsidRDefault="00826E52" w:rsidP="00826E52">
            <w:pPr>
              <w:jc w:val="center"/>
              <w:rPr>
                <w:color w:val="000000" w:themeColor="text1"/>
              </w:rPr>
            </w:pPr>
            <w:r w:rsidRPr="00CB5646">
              <w:rPr>
                <w:rFonts w:hint="eastAsia"/>
                <w:color w:val="000000" w:themeColor="text1"/>
              </w:rPr>
              <w:t>キャラクター</w:t>
            </w:r>
          </w:p>
        </w:tc>
        <w:tc>
          <w:tcPr>
            <w:tcW w:w="1843" w:type="dxa"/>
            <w:tcBorders>
              <w:top w:val="single" w:sz="4" w:space="0" w:color="000000"/>
              <w:left w:val="single" w:sz="4" w:space="0" w:color="000000"/>
              <w:bottom w:val="double" w:sz="4" w:space="0" w:color="auto"/>
              <w:right w:val="single" w:sz="4" w:space="0" w:color="000000"/>
            </w:tcBorders>
            <w:vAlign w:val="center"/>
          </w:tcPr>
          <w:p w14:paraId="0DADB424" w14:textId="77777777" w:rsidR="00826E52" w:rsidRPr="00CB5646" w:rsidRDefault="00826E52" w:rsidP="00826E52">
            <w:pPr>
              <w:jc w:val="center"/>
              <w:rPr>
                <w:color w:val="000000" w:themeColor="text1"/>
              </w:rPr>
            </w:pPr>
            <w:r w:rsidRPr="00CB5646">
              <w:rPr>
                <w:rFonts w:hint="eastAsia"/>
                <w:color w:val="000000" w:themeColor="text1"/>
              </w:rPr>
              <w:t>名前</w:t>
            </w:r>
          </w:p>
        </w:tc>
      </w:tr>
      <w:tr w:rsidR="00CB5646" w:rsidRPr="00CB5646" w14:paraId="4B9E7931" w14:textId="77777777" w:rsidTr="00B237C0">
        <w:trPr>
          <w:trHeight w:val="985"/>
        </w:trPr>
        <w:tc>
          <w:tcPr>
            <w:tcW w:w="1984" w:type="dxa"/>
            <w:tcBorders>
              <w:top w:val="double" w:sz="4" w:space="0" w:color="auto"/>
              <w:left w:val="single" w:sz="4" w:space="0" w:color="000000"/>
              <w:bottom w:val="single" w:sz="4" w:space="0" w:color="000000"/>
              <w:right w:val="double" w:sz="4" w:space="0" w:color="auto"/>
            </w:tcBorders>
            <w:vAlign w:val="center"/>
          </w:tcPr>
          <w:p w14:paraId="6A626489" w14:textId="77777777" w:rsidR="00826E52" w:rsidRPr="00CB5646" w:rsidRDefault="00826E52" w:rsidP="00826E52">
            <w:pPr>
              <w:jc w:val="center"/>
              <w:rPr>
                <w:color w:val="000000" w:themeColor="text1"/>
              </w:rPr>
            </w:pPr>
            <w:r w:rsidRPr="00CB5646">
              <w:rPr>
                <w:rFonts w:hint="eastAsia"/>
                <w:color w:val="000000" w:themeColor="text1"/>
              </w:rPr>
              <w:t>使用料</w:t>
            </w:r>
          </w:p>
        </w:tc>
        <w:tc>
          <w:tcPr>
            <w:tcW w:w="1701" w:type="dxa"/>
            <w:tcBorders>
              <w:top w:val="double" w:sz="4" w:space="0" w:color="auto"/>
              <w:left w:val="double" w:sz="4" w:space="0" w:color="auto"/>
              <w:bottom w:val="single" w:sz="4" w:space="0" w:color="000000"/>
              <w:right w:val="single" w:sz="4" w:space="0" w:color="000000"/>
            </w:tcBorders>
            <w:vAlign w:val="center"/>
          </w:tcPr>
          <w:p w14:paraId="5BB7D4B4" w14:textId="77777777" w:rsidR="00826E52" w:rsidRPr="00CB5646" w:rsidRDefault="00306439" w:rsidP="004425F3">
            <w:pPr>
              <w:jc w:val="right"/>
              <w:rPr>
                <w:color w:val="000000" w:themeColor="text1"/>
              </w:rPr>
            </w:pPr>
            <w:r w:rsidRPr="00CB5646">
              <w:rPr>
                <w:rFonts w:hint="eastAsia"/>
                <w:color w:val="000000" w:themeColor="text1"/>
              </w:rPr>
              <w:t>４</w:t>
            </w:r>
            <w:r w:rsidR="004C3403" w:rsidRPr="00CB5646">
              <w:rPr>
                <w:rFonts w:hint="eastAsia"/>
                <w:color w:val="000000" w:themeColor="text1"/>
              </w:rPr>
              <w:t>０，０００</w:t>
            </w:r>
            <w:r w:rsidR="00826E52" w:rsidRPr="00CB5646">
              <w:rPr>
                <w:rFonts w:hint="eastAsia"/>
                <w:color w:val="000000" w:themeColor="text1"/>
              </w:rPr>
              <w:t>円</w:t>
            </w:r>
          </w:p>
        </w:tc>
        <w:tc>
          <w:tcPr>
            <w:tcW w:w="1843" w:type="dxa"/>
            <w:tcBorders>
              <w:top w:val="double" w:sz="4" w:space="0" w:color="auto"/>
              <w:left w:val="single" w:sz="4" w:space="0" w:color="000000"/>
              <w:bottom w:val="single" w:sz="4" w:space="0" w:color="000000"/>
              <w:right w:val="single" w:sz="4" w:space="0" w:color="000000"/>
            </w:tcBorders>
            <w:vAlign w:val="center"/>
          </w:tcPr>
          <w:p w14:paraId="3667DDAD" w14:textId="77777777" w:rsidR="00826E52" w:rsidRPr="00CB5646" w:rsidRDefault="004C3403" w:rsidP="004425F3">
            <w:pPr>
              <w:jc w:val="right"/>
              <w:rPr>
                <w:color w:val="000000" w:themeColor="text1"/>
              </w:rPr>
            </w:pPr>
            <w:r w:rsidRPr="00CB5646">
              <w:rPr>
                <w:rFonts w:hint="eastAsia"/>
                <w:color w:val="000000" w:themeColor="text1"/>
              </w:rPr>
              <w:t>１５，０００</w:t>
            </w:r>
            <w:r w:rsidR="00826E52" w:rsidRPr="00CB5646">
              <w:rPr>
                <w:rFonts w:hint="eastAsia"/>
                <w:color w:val="000000" w:themeColor="text1"/>
              </w:rPr>
              <w:t>円</w:t>
            </w:r>
          </w:p>
        </w:tc>
        <w:tc>
          <w:tcPr>
            <w:tcW w:w="1843" w:type="dxa"/>
            <w:tcBorders>
              <w:top w:val="double" w:sz="4" w:space="0" w:color="auto"/>
              <w:left w:val="single" w:sz="4" w:space="0" w:color="000000"/>
              <w:bottom w:val="single" w:sz="4" w:space="0" w:color="000000"/>
              <w:right w:val="single" w:sz="4" w:space="0" w:color="000000"/>
            </w:tcBorders>
            <w:vAlign w:val="center"/>
          </w:tcPr>
          <w:p w14:paraId="49AFF8FC" w14:textId="77777777" w:rsidR="00826E52" w:rsidRPr="00CB5646" w:rsidRDefault="004C3403" w:rsidP="004425F3">
            <w:pPr>
              <w:jc w:val="right"/>
              <w:rPr>
                <w:color w:val="000000" w:themeColor="text1"/>
              </w:rPr>
            </w:pPr>
            <w:r w:rsidRPr="00CB5646">
              <w:rPr>
                <w:rFonts w:hint="eastAsia"/>
                <w:color w:val="000000" w:themeColor="text1"/>
              </w:rPr>
              <w:t>１５，０００</w:t>
            </w:r>
            <w:r w:rsidR="00826E52" w:rsidRPr="00CB5646">
              <w:rPr>
                <w:rFonts w:hint="eastAsia"/>
                <w:color w:val="000000" w:themeColor="text1"/>
              </w:rPr>
              <w:t>円</w:t>
            </w:r>
          </w:p>
        </w:tc>
        <w:tc>
          <w:tcPr>
            <w:tcW w:w="1843" w:type="dxa"/>
            <w:tcBorders>
              <w:top w:val="double" w:sz="4" w:space="0" w:color="auto"/>
              <w:left w:val="single" w:sz="4" w:space="0" w:color="000000"/>
              <w:bottom w:val="single" w:sz="4" w:space="0" w:color="000000"/>
              <w:right w:val="single" w:sz="4" w:space="0" w:color="000000"/>
            </w:tcBorders>
            <w:vAlign w:val="center"/>
          </w:tcPr>
          <w:p w14:paraId="7EEFABCB" w14:textId="77777777" w:rsidR="00826E52" w:rsidRPr="00CB5646" w:rsidRDefault="004C3403" w:rsidP="004425F3">
            <w:pPr>
              <w:jc w:val="right"/>
              <w:rPr>
                <w:color w:val="000000" w:themeColor="text1"/>
              </w:rPr>
            </w:pPr>
            <w:r w:rsidRPr="00CB5646">
              <w:rPr>
                <w:rFonts w:hint="eastAsia"/>
                <w:color w:val="000000" w:themeColor="text1"/>
              </w:rPr>
              <w:t>１５，０００</w:t>
            </w:r>
            <w:r w:rsidR="00826E52" w:rsidRPr="00CB5646">
              <w:rPr>
                <w:rFonts w:hint="eastAsia"/>
                <w:color w:val="000000" w:themeColor="text1"/>
              </w:rPr>
              <w:t>円</w:t>
            </w:r>
          </w:p>
        </w:tc>
      </w:tr>
    </w:tbl>
    <w:p w14:paraId="199C1CC0" w14:textId="77777777" w:rsidR="002D662F" w:rsidRPr="00336F62" w:rsidRDefault="004C3403" w:rsidP="009D37EC">
      <w:pPr>
        <w:rPr>
          <w:color w:val="000000"/>
        </w:rPr>
      </w:pPr>
      <w:r w:rsidRPr="00336F62">
        <w:rPr>
          <w:rFonts w:hint="eastAsia"/>
          <w:color w:val="000000"/>
        </w:rPr>
        <w:lastRenderedPageBreak/>
        <w:t xml:space="preserve">　</w:t>
      </w:r>
    </w:p>
    <w:p w14:paraId="1507C453" w14:textId="77777777" w:rsidR="006B4225" w:rsidRPr="00336F62" w:rsidRDefault="006B4225" w:rsidP="009D37EC">
      <w:pPr>
        <w:rPr>
          <w:color w:val="000000"/>
        </w:rPr>
      </w:pPr>
    </w:p>
    <w:p w14:paraId="22872912" w14:textId="77777777" w:rsidR="00826E52" w:rsidRDefault="00826E52" w:rsidP="009D37EC"/>
    <w:sectPr w:rsidR="00826E52" w:rsidSect="006B4225">
      <w:pgSz w:w="11906" w:h="16838" w:code="9"/>
      <w:pgMar w:top="1134" w:right="1134" w:bottom="1134" w:left="1134" w:header="851" w:footer="992" w:gutter="0"/>
      <w:cols w:space="425"/>
      <w:docGrid w:type="lines" w:linePitch="33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1108DB" w14:textId="77777777" w:rsidR="00411B37" w:rsidRDefault="00411B37" w:rsidP="00D71D72">
      <w:r>
        <w:separator/>
      </w:r>
    </w:p>
  </w:endnote>
  <w:endnote w:type="continuationSeparator" w:id="0">
    <w:p w14:paraId="1B015F6B" w14:textId="77777777" w:rsidR="00411B37" w:rsidRDefault="00411B37" w:rsidP="00D71D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EA655A" w14:textId="77777777" w:rsidR="00411B37" w:rsidRDefault="00411B37" w:rsidP="00D71D72">
      <w:r>
        <w:separator/>
      </w:r>
    </w:p>
  </w:footnote>
  <w:footnote w:type="continuationSeparator" w:id="0">
    <w:p w14:paraId="26280EEB" w14:textId="77777777" w:rsidR="00411B37" w:rsidRDefault="00411B37" w:rsidP="00D71D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223A89"/>
    <w:multiLevelType w:val="hybridMultilevel"/>
    <w:tmpl w:val="3E20A1F4"/>
    <w:lvl w:ilvl="0" w:tplc="6E0408FE">
      <w:numFmt w:val="bullet"/>
      <w:lvlText w:val="・"/>
      <w:lvlJc w:val="left"/>
      <w:pPr>
        <w:tabs>
          <w:tab w:val="num" w:pos="360"/>
        </w:tabs>
        <w:ind w:left="360" w:hanging="360"/>
      </w:pPr>
      <w:rPr>
        <w:rFonts w:ascii="ＭＳ 明朝" w:eastAsia="ＭＳ 明朝" w:hAnsi="ＭＳ 明朝" w:cs="ＭＳ 明朝"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13748462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VerticalSpacing w:val="331"/>
  <w:displayHorizontalDrawingGridEvery w:val="0"/>
  <w:characterSpacingControl w:val="compressPunctuation"/>
  <w:hdrShapeDefaults>
    <o:shapedefaults v:ext="edit" spidmax="276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2DF5"/>
    <w:rsid w:val="000015CF"/>
    <w:rsid w:val="00050D9B"/>
    <w:rsid w:val="000C6549"/>
    <w:rsid w:val="000F2629"/>
    <w:rsid w:val="00105DD1"/>
    <w:rsid w:val="001274BB"/>
    <w:rsid w:val="0014235C"/>
    <w:rsid w:val="00162D4D"/>
    <w:rsid w:val="00166AF4"/>
    <w:rsid w:val="00177023"/>
    <w:rsid w:val="00180011"/>
    <w:rsid w:val="001E644B"/>
    <w:rsid w:val="00236591"/>
    <w:rsid w:val="00244CFA"/>
    <w:rsid w:val="002466B7"/>
    <w:rsid w:val="00254B43"/>
    <w:rsid w:val="002B089B"/>
    <w:rsid w:val="002C671A"/>
    <w:rsid w:val="002D4CF0"/>
    <w:rsid w:val="002D662F"/>
    <w:rsid w:val="00306439"/>
    <w:rsid w:val="00311287"/>
    <w:rsid w:val="00314ADC"/>
    <w:rsid w:val="00336F62"/>
    <w:rsid w:val="003436A8"/>
    <w:rsid w:val="003D0AD7"/>
    <w:rsid w:val="00402A9B"/>
    <w:rsid w:val="00411B37"/>
    <w:rsid w:val="00414091"/>
    <w:rsid w:val="004425F3"/>
    <w:rsid w:val="00442826"/>
    <w:rsid w:val="004572BF"/>
    <w:rsid w:val="004C3403"/>
    <w:rsid w:val="004C3454"/>
    <w:rsid w:val="004E04B1"/>
    <w:rsid w:val="004F32DF"/>
    <w:rsid w:val="0051419A"/>
    <w:rsid w:val="005372E4"/>
    <w:rsid w:val="00562A6C"/>
    <w:rsid w:val="0058202F"/>
    <w:rsid w:val="00630BC8"/>
    <w:rsid w:val="00663DD5"/>
    <w:rsid w:val="00677A0A"/>
    <w:rsid w:val="006B4225"/>
    <w:rsid w:val="006C660B"/>
    <w:rsid w:val="006F5F10"/>
    <w:rsid w:val="006F7595"/>
    <w:rsid w:val="00742498"/>
    <w:rsid w:val="007806E3"/>
    <w:rsid w:val="007E102C"/>
    <w:rsid w:val="007E2A28"/>
    <w:rsid w:val="00826E52"/>
    <w:rsid w:val="0083204F"/>
    <w:rsid w:val="00846EDD"/>
    <w:rsid w:val="00883183"/>
    <w:rsid w:val="008F3712"/>
    <w:rsid w:val="00955BF8"/>
    <w:rsid w:val="00960798"/>
    <w:rsid w:val="0096687D"/>
    <w:rsid w:val="00990188"/>
    <w:rsid w:val="00992541"/>
    <w:rsid w:val="009B66A2"/>
    <w:rsid w:val="009C2292"/>
    <w:rsid w:val="009C3616"/>
    <w:rsid w:val="009C6DDA"/>
    <w:rsid w:val="009D37EC"/>
    <w:rsid w:val="009E0227"/>
    <w:rsid w:val="009E2D63"/>
    <w:rsid w:val="00A07227"/>
    <w:rsid w:val="00A12DF5"/>
    <w:rsid w:val="00A167C4"/>
    <w:rsid w:val="00A72015"/>
    <w:rsid w:val="00A96221"/>
    <w:rsid w:val="00B024EB"/>
    <w:rsid w:val="00B0602B"/>
    <w:rsid w:val="00B13C11"/>
    <w:rsid w:val="00B14823"/>
    <w:rsid w:val="00B237C0"/>
    <w:rsid w:val="00BC02E3"/>
    <w:rsid w:val="00BC3960"/>
    <w:rsid w:val="00BC6091"/>
    <w:rsid w:val="00BF1C4C"/>
    <w:rsid w:val="00C031A1"/>
    <w:rsid w:val="00C06E4F"/>
    <w:rsid w:val="00C301DF"/>
    <w:rsid w:val="00C42B53"/>
    <w:rsid w:val="00C44C96"/>
    <w:rsid w:val="00C4606A"/>
    <w:rsid w:val="00C833EA"/>
    <w:rsid w:val="00C95BAB"/>
    <w:rsid w:val="00CB329E"/>
    <w:rsid w:val="00CB409B"/>
    <w:rsid w:val="00CB5646"/>
    <w:rsid w:val="00CC3D77"/>
    <w:rsid w:val="00CD482D"/>
    <w:rsid w:val="00D20F26"/>
    <w:rsid w:val="00D3543A"/>
    <w:rsid w:val="00D400F7"/>
    <w:rsid w:val="00D44A2D"/>
    <w:rsid w:val="00D6522A"/>
    <w:rsid w:val="00D71D72"/>
    <w:rsid w:val="00D812DA"/>
    <w:rsid w:val="00D85B9E"/>
    <w:rsid w:val="00DB581D"/>
    <w:rsid w:val="00DC0CD3"/>
    <w:rsid w:val="00DC6FD3"/>
    <w:rsid w:val="00DE57DA"/>
    <w:rsid w:val="00E27681"/>
    <w:rsid w:val="00E31769"/>
    <w:rsid w:val="00E61919"/>
    <w:rsid w:val="00E62EB3"/>
    <w:rsid w:val="00E97B0B"/>
    <w:rsid w:val="00EA3A89"/>
    <w:rsid w:val="00EB56DA"/>
    <w:rsid w:val="00EC3A67"/>
    <w:rsid w:val="00EE7160"/>
    <w:rsid w:val="00F31810"/>
    <w:rsid w:val="00F51A9A"/>
    <w:rsid w:val="00FF6B6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v:textbox inset="5.85pt,.7pt,5.85pt,.7pt"/>
    </o:shapedefaults>
    <o:shapelayout v:ext="edit">
      <o:idmap v:ext="edit" data="1"/>
    </o:shapelayout>
  </w:shapeDefaults>
  <w:decimalSymbol w:val="."/>
  <w:listSeparator w:val=","/>
  <w14:docId w14:val="3575A810"/>
  <w15:chartTrackingRefBased/>
  <w15:docId w15:val="{AC70337D-B35E-4BE2-BA23-D1DC3BFE2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E102C"/>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太郎"/>
    <w:rsid w:val="00742498"/>
    <w:pPr>
      <w:widowControl w:val="0"/>
      <w:wordWrap w:val="0"/>
      <w:autoSpaceDE w:val="0"/>
      <w:autoSpaceDN w:val="0"/>
      <w:adjustRightInd w:val="0"/>
      <w:spacing w:line="481" w:lineRule="exact"/>
      <w:jc w:val="both"/>
    </w:pPr>
    <w:rPr>
      <w:rFonts w:ascii="Times New Roman" w:hAnsi="Times New Roman" w:cs="ＭＳ 明朝"/>
      <w:spacing w:val="-2"/>
      <w:sz w:val="24"/>
      <w:szCs w:val="24"/>
    </w:rPr>
  </w:style>
  <w:style w:type="paragraph" w:styleId="a4">
    <w:name w:val="Closing"/>
    <w:basedOn w:val="a"/>
    <w:rsid w:val="00DC6FD3"/>
    <w:pPr>
      <w:jc w:val="right"/>
    </w:pPr>
    <w:rPr>
      <w:rFonts w:ascii="ＭＳ 明朝" w:hAnsi="ＭＳ 明朝" w:cs="ＭＳ 明朝"/>
      <w:spacing w:val="-1"/>
      <w:kern w:val="0"/>
      <w:sz w:val="24"/>
    </w:rPr>
  </w:style>
  <w:style w:type="paragraph" w:styleId="a5">
    <w:name w:val="Note Heading"/>
    <w:basedOn w:val="a"/>
    <w:next w:val="a"/>
    <w:rsid w:val="00955BF8"/>
    <w:pPr>
      <w:jc w:val="center"/>
    </w:pPr>
  </w:style>
  <w:style w:type="paragraph" w:styleId="a6">
    <w:name w:val="Balloon Text"/>
    <w:basedOn w:val="a"/>
    <w:semiHidden/>
    <w:rsid w:val="006B4225"/>
    <w:rPr>
      <w:rFonts w:ascii="Arial" w:eastAsia="ＭＳ ゴシック" w:hAnsi="Arial"/>
      <w:sz w:val="18"/>
      <w:szCs w:val="18"/>
    </w:rPr>
  </w:style>
  <w:style w:type="paragraph" w:styleId="a7">
    <w:name w:val="header"/>
    <w:basedOn w:val="a"/>
    <w:link w:val="a8"/>
    <w:rsid w:val="00D71D72"/>
    <w:pPr>
      <w:tabs>
        <w:tab w:val="center" w:pos="4252"/>
        <w:tab w:val="right" w:pos="8504"/>
      </w:tabs>
      <w:snapToGrid w:val="0"/>
    </w:pPr>
  </w:style>
  <w:style w:type="character" w:customStyle="1" w:styleId="a8">
    <w:name w:val="ヘッダー (文字)"/>
    <w:link w:val="a7"/>
    <w:rsid w:val="00D71D72"/>
    <w:rPr>
      <w:kern w:val="2"/>
      <w:sz w:val="21"/>
      <w:szCs w:val="24"/>
    </w:rPr>
  </w:style>
  <w:style w:type="paragraph" w:styleId="a9">
    <w:name w:val="footer"/>
    <w:basedOn w:val="a"/>
    <w:link w:val="aa"/>
    <w:rsid w:val="00D71D72"/>
    <w:pPr>
      <w:tabs>
        <w:tab w:val="center" w:pos="4252"/>
        <w:tab w:val="right" w:pos="8504"/>
      </w:tabs>
      <w:snapToGrid w:val="0"/>
    </w:pPr>
  </w:style>
  <w:style w:type="character" w:customStyle="1" w:styleId="aa">
    <w:name w:val="フッター (文字)"/>
    <w:link w:val="a9"/>
    <w:rsid w:val="00D71D72"/>
    <w:rPr>
      <w:kern w:val="2"/>
      <w:sz w:val="21"/>
      <w:szCs w:val="24"/>
    </w:rPr>
  </w:style>
  <w:style w:type="table" w:styleId="ab">
    <w:name w:val="Table Grid"/>
    <w:basedOn w:val="a1"/>
    <w:uiPriority w:val="39"/>
    <w:rsid w:val="00B237C0"/>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unhideWhenUsed/>
    <w:rsid w:val="000C6549"/>
    <w:pPr>
      <w:widowControl/>
      <w:spacing w:before="100" w:beforeAutospacing="1" w:after="100" w:afterAutospacing="1"/>
      <w:jc w:val="left"/>
    </w:pPr>
    <w:rPr>
      <w:rFonts w:ascii="ＭＳ Ｐゴシック" w:eastAsia="ＭＳ Ｐゴシック" w:hAnsi="ＭＳ Ｐゴシック" w:cs="ＭＳ Ｐゴシック"/>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4650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2229</Words>
  <Characters>173</Characters>
  <Application>Microsoft Office Word</Application>
  <DocSecurity>0</DocSecurity>
  <Lines>1</Lines>
  <Paragraphs>4</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2008</vt:lpstr>
      <vt:lpstr>2008</vt:lpstr>
    </vt:vector>
  </TitlesOfParts>
  <Company>前橋市</Company>
  <LinksUpToDate>false</LinksUpToDate>
  <CharactersWithSpaces>2398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2008</dc:title>
  <dc:subject/>
  <dc:creator>200609</dc:creator>
  <cp:keywords/>
  <dc:description/>
  <cp:lastModifiedBy>nekomachi2010@icloud.com</cp:lastModifiedBy>
  <cp:revision>3</cp:revision>
  <cp:lastPrinted>2024-04-10T23:39:00Z</cp:lastPrinted>
  <dcterms:created xsi:type="dcterms:W3CDTF">2025-08-27T00:34:00Z</dcterms:created>
  <dcterms:modified xsi:type="dcterms:W3CDTF">2025-08-27T00:35:00Z</dcterms:modified>
</cp:coreProperties>
</file>